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18" w:rsidRPr="00861F9C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861F9C">
        <w:rPr>
          <w:rFonts w:eastAsia="Times New Roman" w:cs="Times New Roman"/>
          <w:sz w:val="24"/>
          <w:szCs w:val="24"/>
        </w:rPr>
        <w:t> </w:t>
      </w:r>
    </w:p>
    <w:p w:rsidR="00861F9C" w:rsidRPr="00861F9C" w:rsidRDefault="00C83218" w:rsidP="00861F9C">
      <w:pPr>
        <w:ind w:firstLine="851"/>
        <w:rPr>
          <w:rFonts w:cs="Arial"/>
          <w:noProof/>
          <w:sz w:val="28"/>
          <w:szCs w:val="28"/>
          <w:lang w:val="sr-Cyrl-CS"/>
        </w:rPr>
      </w:pPr>
      <w:r w:rsidRPr="00861F9C">
        <w:rPr>
          <w:rFonts w:eastAsia="Times New Roman" w:cs="Times New Roman"/>
          <w:sz w:val="24"/>
          <w:szCs w:val="24"/>
        </w:rPr>
        <w:t> </w:t>
      </w:r>
    </w:p>
    <w:p w:rsidR="00861F9C" w:rsidRPr="00861F9C" w:rsidRDefault="00861F9C" w:rsidP="00861F9C">
      <w:pPr>
        <w:ind w:firstLine="851"/>
        <w:jc w:val="center"/>
        <w:rPr>
          <w:rFonts w:cs="Arial"/>
          <w:noProof/>
          <w:sz w:val="28"/>
          <w:szCs w:val="28"/>
          <w:lang w:val="sr-Cyrl-CS"/>
        </w:rPr>
      </w:pPr>
      <w:r w:rsidRPr="00861F9C">
        <w:rPr>
          <w:rFonts w:cs="Arial"/>
          <w:noProof/>
          <w:sz w:val="28"/>
          <w:szCs w:val="28"/>
          <w:lang w:val="sr-Cyrl-CS"/>
        </w:rPr>
        <w:softHyphen/>
      </w:r>
      <w:r w:rsidRPr="00861F9C">
        <w:rPr>
          <w:rFonts w:cs="Arial"/>
          <w:noProof/>
          <w:sz w:val="28"/>
          <w:szCs w:val="28"/>
          <w:lang w:val="sr-Cyrl-CS"/>
        </w:rPr>
        <w:softHyphen/>
      </w:r>
      <w:r w:rsidRPr="00861F9C">
        <w:rPr>
          <w:rFonts w:cs="Arial"/>
          <w:noProof/>
          <w:sz w:val="28"/>
          <w:szCs w:val="28"/>
          <w:lang w:val="sr-Cyrl-CS"/>
        </w:rPr>
        <w:softHyphen/>
      </w:r>
      <w:r w:rsidRPr="00861F9C">
        <w:rPr>
          <w:rFonts w:cs="Arial"/>
          <w:noProof/>
          <w:sz w:val="28"/>
          <w:szCs w:val="28"/>
          <w:lang w:val="sr-Cyrl-CS"/>
        </w:rPr>
        <w:softHyphen/>
      </w:r>
      <w:r w:rsidRPr="00861F9C">
        <w:rPr>
          <w:rFonts w:cs="Arial"/>
          <w:noProof/>
          <w:sz w:val="28"/>
          <w:szCs w:val="28"/>
          <w:lang w:val="sr-Cyrl-CS"/>
        </w:rPr>
        <w:softHyphen/>
      </w:r>
      <w:r w:rsidRPr="00861F9C">
        <w:rPr>
          <w:rFonts w:cs="Arial"/>
          <w:noProof/>
          <w:sz w:val="28"/>
          <w:szCs w:val="28"/>
          <w:lang w:val="sr-Cyrl-CS"/>
        </w:rPr>
        <w:softHyphen/>
      </w:r>
      <w:r w:rsidRPr="00861F9C">
        <w:rPr>
          <w:rFonts w:cs="Arial"/>
          <w:noProof/>
          <w:sz w:val="28"/>
          <w:szCs w:val="28"/>
          <w:lang w:val="sr-Cyrl-CS"/>
        </w:rPr>
        <w:softHyphen/>
      </w:r>
      <w:r w:rsidRPr="00861F9C">
        <w:rPr>
          <w:rFonts w:cs="Arial"/>
          <w:noProof/>
          <w:sz w:val="28"/>
          <w:szCs w:val="28"/>
          <w:lang w:val="sr-Cyrl-CS"/>
        </w:rPr>
        <w:softHyphen/>
      </w:r>
      <w:r w:rsidRPr="00861F9C">
        <w:rPr>
          <w:rFonts w:cs="Arial"/>
          <w:noProof/>
          <w:sz w:val="28"/>
          <w:szCs w:val="28"/>
          <w:lang w:val="sr-Cyrl-CS"/>
        </w:rPr>
        <w:softHyphen/>
      </w:r>
      <w:r w:rsidRPr="00861F9C">
        <w:rPr>
          <w:rFonts w:cs="Arial"/>
          <w:noProof/>
          <w:sz w:val="28"/>
          <w:szCs w:val="28"/>
          <w:lang w:val="sr-Cyrl-CS"/>
        </w:rPr>
        <w:softHyphen/>
      </w:r>
      <w:r w:rsidRPr="00861F9C">
        <w:rPr>
          <w:rFonts w:cs="Arial"/>
          <w:noProof/>
          <w:sz w:val="28"/>
          <w:szCs w:val="28"/>
          <w:lang w:val="sr-Cyrl-CS"/>
        </w:rPr>
        <w:softHyphen/>
      </w:r>
      <w:r w:rsidRPr="00861F9C">
        <w:rPr>
          <w:rFonts w:cs="Arial"/>
          <w:noProof/>
          <w:sz w:val="28"/>
          <w:szCs w:val="28"/>
          <w:lang w:val="sr-Cyrl-CS"/>
        </w:rPr>
        <w:softHyphen/>
      </w:r>
      <w:r w:rsidRPr="00861F9C">
        <w:rPr>
          <w:rFonts w:cs="Arial"/>
          <w:noProof/>
          <w:sz w:val="28"/>
          <w:szCs w:val="28"/>
          <w:lang w:val="sr-Cyrl-CS"/>
        </w:rPr>
        <w:softHyphen/>
      </w:r>
      <w:r w:rsidRPr="00861F9C">
        <w:rPr>
          <w:rFonts w:cs="Arial"/>
          <w:noProof/>
          <w:sz w:val="28"/>
          <w:szCs w:val="28"/>
          <w:lang w:val="sr-Cyrl-CS"/>
        </w:rPr>
        <w:softHyphen/>
      </w:r>
      <w:r w:rsidRPr="00861F9C">
        <w:rPr>
          <w:rFonts w:cs="Arial"/>
          <w:noProof/>
          <w:sz w:val="28"/>
          <w:szCs w:val="28"/>
          <w:lang w:val="sr-Cyrl-CS"/>
        </w:rPr>
        <w:softHyphen/>
        <w:t xml:space="preserve">   ПРЕДШКОЛСКА УСТАНОВА «ОЛГА ГРБИЋ» КОСЈЕРИЋ</w:t>
      </w:r>
    </w:p>
    <w:p w:rsidR="00861F9C" w:rsidRPr="00861F9C" w:rsidRDefault="00861F9C" w:rsidP="00861F9C">
      <w:pPr>
        <w:ind w:firstLine="851"/>
        <w:jc w:val="center"/>
        <w:rPr>
          <w:rFonts w:cs="Arial"/>
          <w:noProof/>
          <w:lang w:val="sr-Cyrl-CS"/>
        </w:rPr>
      </w:pPr>
      <w:r w:rsidRPr="00861F9C">
        <w:rPr>
          <w:rFonts w:cs="Arial"/>
          <w:noProof/>
          <w:lang w:val="sr-Cyrl-CS"/>
        </w:rPr>
        <w:t>_______________________________________________________________________________________</w:t>
      </w:r>
    </w:p>
    <w:p w:rsidR="00861F9C" w:rsidRPr="00861F9C" w:rsidRDefault="00861F9C" w:rsidP="00861F9C">
      <w:pPr>
        <w:ind w:firstLine="851"/>
        <w:jc w:val="center"/>
        <w:rPr>
          <w:rFonts w:cs="Arial"/>
          <w:noProof/>
          <w:lang w:val="sr-Cyrl-CS"/>
        </w:rPr>
      </w:pPr>
    </w:p>
    <w:p w:rsidR="00861F9C" w:rsidRPr="00861F9C" w:rsidRDefault="00861F9C" w:rsidP="00861F9C">
      <w:pPr>
        <w:ind w:firstLine="851"/>
        <w:jc w:val="center"/>
        <w:rPr>
          <w:rFonts w:cs="Arial"/>
          <w:noProof/>
          <w:lang w:val="sr-Cyrl-CS"/>
        </w:rPr>
      </w:pPr>
    </w:p>
    <w:p w:rsidR="00861F9C" w:rsidRPr="00861F9C" w:rsidRDefault="00861F9C" w:rsidP="00861F9C">
      <w:pPr>
        <w:ind w:firstLine="851"/>
        <w:jc w:val="center"/>
        <w:rPr>
          <w:rFonts w:cs="Arial"/>
          <w:noProof/>
          <w:lang w:val="sr-Cyrl-CS"/>
        </w:rPr>
      </w:pPr>
    </w:p>
    <w:p w:rsidR="00861F9C" w:rsidRPr="00861F9C" w:rsidRDefault="00861F9C" w:rsidP="00861F9C">
      <w:pPr>
        <w:pStyle w:val="Heading1"/>
        <w:ind w:firstLine="851"/>
        <w:rPr>
          <w:rFonts w:asciiTheme="minorHAnsi" w:hAnsiTheme="minorHAnsi" w:cs="Arial"/>
          <w:b w:val="0"/>
          <w:bCs w:val="0"/>
          <w:noProof/>
          <w:sz w:val="24"/>
          <w:lang w:val="sr-Cyrl-CS"/>
        </w:rPr>
      </w:pPr>
    </w:p>
    <w:p w:rsidR="00861F9C" w:rsidRPr="00861F9C" w:rsidRDefault="00861F9C" w:rsidP="00861F9C">
      <w:pPr>
        <w:pStyle w:val="Heading1"/>
        <w:ind w:firstLine="851"/>
        <w:jc w:val="center"/>
        <w:rPr>
          <w:rFonts w:asciiTheme="minorHAnsi" w:hAnsiTheme="minorHAnsi" w:cs="Arial"/>
          <w:b w:val="0"/>
          <w:bCs w:val="0"/>
          <w:noProof/>
          <w:sz w:val="24"/>
          <w:lang w:val="sr-Cyrl-CS"/>
        </w:rPr>
      </w:pPr>
    </w:p>
    <w:p w:rsidR="00861F9C" w:rsidRPr="00861F9C" w:rsidRDefault="00861F9C" w:rsidP="00861F9C">
      <w:pPr>
        <w:pStyle w:val="Heading1"/>
        <w:ind w:firstLine="851"/>
        <w:jc w:val="center"/>
        <w:rPr>
          <w:rFonts w:asciiTheme="minorHAnsi" w:hAnsiTheme="minorHAnsi" w:cs="Arial"/>
          <w:b w:val="0"/>
          <w:bCs w:val="0"/>
          <w:noProof/>
          <w:sz w:val="24"/>
          <w:lang w:val="sr-Cyrl-CS"/>
        </w:rPr>
      </w:pPr>
    </w:p>
    <w:p w:rsidR="00861F9C" w:rsidRPr="00861F9C" w:rsidRDefault="00861F9C" w:rsidP="00861F9C">
      <w:pPr>
        <w:pStyle w:val="Heading1"/>
        <w:ind w:firstLine="851"/>
        <w:jc w:val="center"/>
        <w:rPr>
          <w:rFonts w:asciiTheme="minorHAnsi" w:hAnsiTheme="minorHAnsi" w:cs="Arial"/>
          <w:bCs w:val="0"/>
          <w:noProof/>
          <w:sz w:val="24"/>
          <w:lang w:val="sr-Cyrl-CS"/>
        </w:rPr>
      </w:pPr>
    </w:p>
    <w:p w:rsidR="00861F9C" w:rsidRPr="00861F9C" w:rsidRDefault="00861F9C" w:rsidP="00861F9C">
      <w:pPr>
        <w:pStyle w:val="Heading1"/>
        <w:ind w:firstLine="851"/>
        <w:jc w:val="center"/>
        <w:rPr>
          <w:rFonts w:asciiTheme="minorHAnsi" w:hAnsiTheme="minorHAnsi" w:cs="Arial"/>
          <w:bCs w:val="0"/>
          <w:noProof/>
          <w:sz w:val="96"/>
          <w:szCs w:val="96"/>
          <w:lang w:val="sr-Cyrl-CS"/>
        </w:rPr>
      </w:pPr>
      <w:r w:rsidRPr="00861F9C">
        <w:rPr>
          <w:rFonts w:asciiTheme="minorHAnsi" w:hAnsiTheme="minorHAnsi" w:cs="Arial"/>
          <w:bCs w:val="0"/>
          <w:noProof/>
          <w:sz w:val="96"/>
          <w:szCs w:val="96"/>
          <w:lang w:val="sr-Cyrl-CS"/>
        </w:rPr>
        <w:t>С Т А Т У Т</w:t>
      </w:r>
    </w:p>
    <w:p w:rsidR="00861F9C" w:rsidRPr="00861F9C" w:rsidRDefault="00861F9C" w:rsidP="00861F9C">
      <w:pPr>
        <w:pStyle w:val="BodyText"/>
        <w:ind w:right="-360" w:firstLine="851"/>
        <w:jc w:val="center"/>
        <w:rPr>
          <w:rFonts w:asciiTheme="minorHAnsi" w:hAnsiTheme="minorHAnsi" w:cs="Arial"/>
          <w:b/>
          <w:noProof/>
          <w:sz w:val="40"/>
          <w:szCs w:val="40"/>
          <w:lang w:val="sr-Cyrl-CS"/>
        </w:rPr>
      </w:pPr>
      <w:r w:rsidRPr="00861F9C">
        <w:rPr>
          <w:rFonts w:asciiTheme="minorHAnsi" w:hAnsiTheme="minorHAnsi" w:cs="Arial"/>
          <w:b/>
          <w:noProof/>
          <w:sz w:val="40"/>
          <w:szCs w:val="40"/>
          <w:lang w:val="sr-Cyrl-CS"/>
        </w:rPr>
        <w:t>ПРЕДШКОЛСКЕ  УСТАНОВЕ</w:t>
      </w:r>
      <w:r>
        <w:rPr>
          <w:rFonts w:asciiTheme="minorHAnsi" w:hAnsiTheme="minorHAnsi" w:cs="Arial"/>
          <w:b/>
          <w:noProof/>
          <w:sz w:val="40"/>
          <w:szCs w:val="40"/>
          <w:lang w:val="sr-Cyrl-CS"/>
        </w:rPr>
        <w:t xml:space="preserve"> </w:t>
      </w:r>
      <w:r w:rsidRPr="00861F9C">
        <w:rPr>
          <w:rFonts w:asciiTheme="minorHAnsi" w:hAnsiTheme="minorHAnsi" w:cs="Arial"/>
          <w:b/>
          <w:noProof/>
          <w:sz w:val="40"/>
          <w:szCs w:val="40"/>
          <w:lang w:val="sr-Cyrl-CS"/>
        </w:rPr>
        <w:t>''ОЛГА ГРБИЋ''  КОСЈЕРИЋ</w:t>
      </w:r>
    </w:p>
    <w:p w:rsidR="00861F9C" w:rsidRPr="00861F9C" w:rsidRDefault="00861F9C" w:rsidP="00861F9C">
      <w:pPr>
        <w:ind w:right="-180" w:firstLine="851"/>
        <w:jc w:val="center"/>
        <w:rPr>
          <w:rFonts w:cs="Arial"/>
          <w:b/>
          <w:bCs/>
          <w:noProof/>
          <w:lang w:val="sr-Cyrl-CS"/>
        </w:rPr>
      </w:pPr>
    </w:p>
    <w:p w:rsidR="00861F9C" w:rsidRPr="00861F9C" w:rsidRDefault="00861F9C" w:rsidP="00861F9C">
      <w:pPr>
        <w:ind w:right="-180" w:firstLine="851"/>
        <w:jc w:val="center"/>
        <w:rPr>
          <w:rFonts w:cs="Arial"/>
          <w:b/>
          <w:bCs/>
          <w:noProof/>
          <w:lang w:val="sr-Cyrl-CS"/>
        </w:rPr>
      </w:pPr>
    </w:p>
    <w:p w:rsidR="00861F9C" w:rsidRPr="00861F9C" w:rsidRDefault="00861F9C" w:rsidP="00861F9C">
      <w:pPr>
        <w:ind w:right="-180" w:firstLine="851"/>
        <w:rPr>
          <w:rFonts w:cs="Arial"/>
          <w:b/>
          <w:bCs/>
          <w:noProof/>
          <w:lang w:val="sr-Cyrl-CS"/>
        </w:rPr>
      </w:pPr>
    </w:p>
    <w:p w:rsidR="00861F9C" w:rsidRPr="00861F9C" w:rsidRDefault="00861F9C" w:rsidP="00861F9C">
      <w:pPr>
        <w:ind w:right="-180" w:firstLine="851"/>
        <w:jc w:val="center"/>
        <w:rPr>
          <w:rFonts w:cs="Arial"/>
          <w:b/>
          <w:bCs/>
          <w:noProof/>
          <w:lang w:val="sr-Cyrl-CS"/>
        </w:rPr>
      </w:pPr>
    </w:p>
    <w:p w:rsidR="00861F9C" w:rsidRDefault="00861F9C" w:rsidP="00861F9C">
      <w:pPr>
        <w:ind w:right="-180"/>
        <w:rPr>
          <w:rFonts w:cs="Arial"/>
          <w:b/>
          <w:bCs/>
          <w:noProof/>
          <w:lang w:val="sr-Cyrl-CS"/>
        </w:rPr>
      </w:pPr>
    </w:p>
    <w:p w:rsidR="00861F9C" w:rsidRPr="00861F9C" w:rsidRDefault="00861F9C" w:rsidP="00861F9C">
      <w:pPr>
        <w:ind w:right="-180"/>
        <w:rPr>
          <w:rFonts w:cs="Arial"/>
          <w:b/>
          <w:bCs/>
          <w:noProof/>
        </w:rPr>
      </w:pPr>
    </w:p>
    <w:p w:rsidR="00861F9C" w:rsidRPr="00861F9C" w:rsidRDefault="00861F9C" w:rsidP="00861F9C">
      <w:pPr>
        <w:ind w:right="-180" w:firstLine="851"/>
        <w:jc w:val="center"/>
        <w:rPr>
          <w:rFonts w:cs="Arial"/>
          <w:b/>
          <w:bCs/>
          <w:noProof/>
          <w:lang w:val="sr-Cyrl-CS"/>
        </w:rPr>
      </w:pPr>
    </w:p>
    <w:p w:rsidR="00861F9C" w:rsidRPr="00861F9C" w:rsidRDefault="00861F9C" w:rsidP="00861F9C">
      <w:pPr>
        <w:ind w:right="-180" w:firstLine="851"/>
        <w:jc w:val="center"/>
        <w:rPr>
          <w:rFonts w:cs="Arial"/>
          <w:b/>
          <w:bCs/>
          <w:noProof/>
          <w:lang w:val="sr-Cyrl-CS"/>
        </w:rPr>
      </w:pPr>
    </w:p>
    <w:p w:rsidR="00861F9C" w:rsidRPr="00861F9C" w:rsidRDefault="00861F9C" w:rsidP="00861F9C">
      <w:pPr>
        <w:ind w:right="-180" w:firstLine="851"/>
        <w:jc w:val="center"/>
        <w:rPr>
          <w:rFonts w:cs="Arial"/>
          <w:b/>
          <w:bCs/>
          <w:noProof/>
          <w:lang w:val="sr-Cyrl-CS"/>
        </w:rPr>
      </w:pPr>
    </w:p>
    <w:p w:rsidR="00861F9C" w:rsidRPr="00861F9C" w:rsidRDefault="00861F9C" w:rsidP="00861F9C">
      <w:pPr>
        <w:ind w:right="-180" w:firstLine="851"/>
        <w:jc w:val="center"/>
        <w:rPr>
          <w:rFonts w:cs="Arial"/>
          <w:b/>
          <w:bCs/>
          <w:noProof/>
          <w:lang w:val="sr-Cyrl-CS"/>
        </w:rPr>
      </w:pPr>
    </w:p>
    <w:p w:rsidR="00861F9C" w:rsidRPr="00861F9C" w:rsidRDefault="00861F9C" w:rsidP="00861F9C">
      <w:pPr>
        <w:ind w:right="-180" w:firstLine="851"/>
        <w:jc w:val="center"/>
        <w:rPr>
          <w:rFonts w:cs="Arial"/>
          <w:b/>
          <w:bCs/>
          <w:noProof/>
          <w:lang w:val="sr-Cyrl-CS"/>
        </w:rPr>
      </w:pPr>
    </w:p>
    <w:p w:rsidR="00861F9C" w:rsidRPr="00861F9C" w:rsidRDefault="00861F9C" w:rsidP="00861F9C">
      <w:pPr>
        <w:ind w:right="-180" w:firstLine="851"/>
        <w:rPr>
          <w:rFonts w:cs="Arial"/>
          <w:b/>
          <w:bCs/>
          <w:noProof/>
          <w:lang w:val="sr-Cyrl-CS"/>
        </w:rPr>
      </w:pPr>
      <w:r w:rsidRPr="00861F9C">
        <w:rPr>
          <w:rFonts w:cs="Arial"/>
          <w:b/>
          <w:bCs/>
          <w:noProof/>
          <w:lang w:val="sr-Cyrl-CS"/>
        </w:rPr>
        <w:t>_________________________________________________________________________________________</w:t>
      </w:r>
    </w:p>
    <w:p w:rsidR="00861F9C" w:rsidRPr="00861F9C" w:rsidRDefault="00861F9C" w:rsidP="00861F9C">
      <w:pPr>
        <w:pStyle w:val="Heading6"/>
        <w:ind w:firstLine="851"/>
        <w:jc w:val="center"/>
        <w:rPr>
          <w:rFonts w:asciiTheme="minorHAnsi" w:hAnsiTheme="minorHAnsi"/>
          <w:noProof/>
          <w:sz w:val="24"/>
          <w:szCs w:val="24"/>
          <w:lang w:val="sr-Latn-CS"/>
        </w:rPr>
      </w:pPr>
      <w:r>
        <w:rPr>
          <w:rFonts w:asciiTheme="minorHAnsi" w:hAnsiTheme="minorHAnsi"/>
          <w:noProof/>
          <w:sz w:val="24"/>
          <w:szCs w:val="24"/>
          <w:lang w:val="sr-Cyrl-CS"/>
        </w:rPr>
        <w:t>Косјерић март  2018</w:t>
      </w:r>
      <w:r w:rsidRPr="00861F9C">
        <w:rPr>
          <w:rFonts w:asciiTheme="minorHAnsi" w:hAnsiTheme="minorHAnsi"/>
          <w:noProof/>
          <w:sz w:val="24"/>
          <w:szCs w:val="24"/>
          <w:lang w:val="sr-Cyrl-CS"/>
        </w:rPr>
        <w:t>. годин</w:t>
      </w:r>
      <w:r w:rsidRPr="00861F9C">
        <w:rPr>
          <w:rFonts w:asciiTheme="minorHAnsi" w:hAnsiTheme="minorHAnsi"/>
          <w:noProof/>
          <w:sz w:val="24"/>
          <w:szCs w:val="24"/>
          <w:lang w:val="sr-Latn-CS"/>
        </w:rPr>
        <w:t>e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861F9C" w:rsidRDefault="00861F9C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861F9C" w:rsidRDefault="00861F9C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C83218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На основу члана 100. и члана 119. став 1. тачка 1) Закона о основама система образовања и васпитања ("Сл. гласник РС", бр. 88/2017 - даље: Закон), Управни одбор Предшколске установе „Олга Грбић“ из Косјерића, на седници одржаној дана </w:t>
      </w:r>
      <w:r w:rsidR="001C62F3">
        <w:rPr>
          <w:rFonts w:eastAsia="Times New Roman" w:cs="Times New Roman"/>
          <w:color w:val="FF0000"/>
          <w:sz w:val="24"/>
          <w:szCs w:val="24"/>
        </w:rPr>
        <w:t xml:space="preserve">29.03.2018. </w:t>
      </w:r>
      <w:r w:rsidRPr="004E4E5C">
        <w:rPr>
          <w:rFonts w:eastAsia="Times New Roman" w:cs="Times New Roman"/>
          <w:color w:val="FF0000"/>
          <w:sz w:val="24"/>
          <w:szCs w:val="24"/>
        </w:rPr>
        <w:t xml:space="preserve"> године</w:t>
      </w:r>
      <w:r w:rsidRPr="00090E85">
        <w:rPr>
          <w:rFonts w:eastAsia="Times New Roman" w:cs="Times New Roman"/>
          <w:sz w:val="24"/>
          <w:szCs w:val="24"/>
        </w:rPr>
        <w:t xml:space="preserve">, донео је </w:t>
      </w:r>
    </w:p>
    <w:p w:rsidR="00F66382" w:rsidRPr="00F66382" w:rsidRDefault="00F66382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72"/>
          <w:szCs w:val="72"/>
        </w:rPr>
      </w:pPr>
      <w:r w:rsidRPr="00090E85">
        <w:rPr>
          <w:rFonts w:eastAsia="Times New Roman" w:cs="Times New Roman"/>
          <w:b/>
          <w:bCs/>
          <w:sz w:val="72"/>
          <w:szCs w:val="72"/>
        </w:rPr>
        <w:t>СТАТУТ</w:t>
      </w:r>
    </w:p>
    <w:p w:rsidR="00F66382" w:rsidRDefault="00C83218" w:rsidP="00090E85">
      <w:pPr>
        <w:spacing w:after="0" w:line="240" w:lineRule="auto"/>
        <w:ind w:firstLine="567"/>
        <w:jc w:val="center"/>
        <w:rPr>
          <w:rFonts w:eastAsia="Times New Roman" w:cs="Times New Roman"/>
          <w:b/>
          <w:sz w:val="40"/>
          <w:szCs w:val="40"/>
        </w:rPr>
      </w:pPr>
      <w:r w:rsidRPr="00090E85">
        <w:rPr>
          <w:rFonts w:eastAsia="Times New Roman" w:cs="Times New Roman"/>
          <w:b/>
          <w:bCs/>
          <w:sz w:val="40"/>
          <w:szCs w:val="40"/>
        </w:rPr>
        <w:t>ПРЕДШКОЛСКЕ УСТАНОВЕ</w:t>
      </w:r>
      <w:r w:rsidRPr="00090E85">
        <w:rPr>
          <w:rFonts w:eastAsia="Times New Roman" w:cs="Times New Roman"/>
          <w:b/>
          <w:sz w:val="40"/>
          <w:szCs w:val="40"/>
        </w:rPr>
        <w:t xml:space="preserve"> „ОЛГА ГРБИЋ“ </w:t>
      </w:r>
    </w:p>
    <w:p w:rsidR="00F66382" w:rsidRDefault="00F66382" w:rsidP="00090E85">
      <w:pPr>
        <w:spacing w:after="0" w:line="240" w:lineRule="auto"/>
        <w:ind w:firstLine="567"/>
        <w:jc w:val="center"/>
        <w:rPr>
          <w:rFonts w:eastAsia="Times New Roman" w:cs="Times New Roman"/>
          <w:b/>
          <w:sz w:val="40"/>
          <w:szCs w:val="40"/>
        </w:rPr>
      </w:pPr>
    </w:p>
    <w:p w:rsidR="00C83218" w:rsidRPr="00090E85" w:rsidRDefault="00C83218" w:rsidP="00090E85">
      <w:pPr>
        <w:spacing w:after="0" w:line="240" w:lineRule="auto"/>
        <w:ind w:firstLine="567"/>
        <w:jc w:val="center"/>
        <w:rPr>
          <w:rFonts w:eastAsia="Times New Roman" w:cs="Times New Roman"/>
          <w:b/>
          <w:sz w:val="24"/>
          <w:szCs w:val="24"/>
        </w:rPr>
      </w:pPr>
      <w:r w:rsidRPr="00090E85">
        <w:rPr>
          <w:rFonts w:eastAsia="Times New Roman" w:cs="Times New Roman"/>
          <w:b/>
          <w:i/>
          <w:iCs/>
          <w:sz w:val="24"/>
          <w:szCs w:val="24"/>
        </w:rPr>
        <w:br/>
      </w:r>
    </w:p>
    <w:p w:rsidR="00C83218" w:rsidRDefault="00C83218" w:rsidP="00090E85">
      <w:pPr>
        <w:pStyle w:val="ListParagraph"/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</w:rPr>
      </w:pPr>
      <w:bookmarkStart w:id="0" w:name="str_1"/>
      <w:bookmarkEnd w:id="0"/>
      <w:r w:rsidRPr="00090E85">
        <w:rPr>
          <w:rFonts w:eastAsia="Times New Roman" w:cs="Times New Roman"/>
          <w:b/>
          <w:sz w:val="24"/>
          <w:szCs w:val="24"/>
        </w:rPr>
        <w:t xml:space="preserve">Основне одредбе </w:t>
      </w:r>
    </w:p>
    <w:p w:rsidR="00C51CFF" w:rsidRPr="00090E85" w:rsidRDefault="00C51CFF" w:rsidP="00090E85">
      <w:pPr>
        <w:pStyle w:val="ListParagraph"/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</w:rPr>
      </w:pPr>
    </w:p>
    <w:p w:rsidR="00C83218" w:rsidRDefault="00C83218" w:rsidP="007B2C8E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>Члан 1</w:t>
      </w:r>
    </w:p>
    <w:p w:rsidR="00F66382" w:rsidRPr="00F66382" w:rsidRDefault="00F66382" w:rsidP="007B2C8E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>Овим статутом се ближе уређује организација, начин рада, управљање и руковођење, поступање органа ради обезбеђивања остваривања права и обавеза детета, права и обавеза родитеља односно другог законског заступника, заштита и безбедност деце и запослених и мере за спречавање повреда забрана утврђених Законом, начин објављивања општих аката и обавештавања свих заинтересованих страна о одлукама органа и сва друга питања од значаја за остваривање васпитања и образовања Предшколске установе „Олга Грбић“ из Косјерића</w:t>
      </w:r>
      <w:r w:rsidRPr="00090E85">
        <w:rPr>
          <w:rFonts w:eastAsia="Times New Roman" w:cs="Times New Roman"/>
          <w:i/>
          <w:iCs/>
          <w:sz w:val="24"/>
          <w:szCs w:val="24"/>
        </w:rPr>
        <w:t xml:space="preserve"> </w:t>
      </w:r>
      <w:r w:rsidRPr="00090E85">
        <w:rPr>
          <w:rFonts w:eastAsia="Times New Roman" w:cs="Times New Roman"/>
          <w:sz w:val="24"/>
          <w:szCs w:val="24"/>
        </w:rPr>
        <w:t xml:space="preserve">(даље: установа), која су утврђена законом. </w:t>
      </w:r>
    </w:p>
    <w:p w:rsidR="00C83218" w:rsidRDefault="00C83218" w:rsidP="007B2C8E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>Члан 2</w:t>
      </w:r>
    </w:p>
    <w:p w:rsidR="00F66382" w:rsidRPr="00F66382" w:rsidRDefault="00F66382" w:rsidP="007B2C8E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83218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Установа има статус јавне установе која обавља делатност васпитања и образовања у складу са Уставом Републике Србије, важећим законима и подзаконским актима из области образовања и васпитања, колективним уговорима и овим статутом. </w:t>
      </w:r>
    </w:p>
    <w:p w:rsidR="00F66382" w:rsidRPr="00F66382" w:rsidRDefault="00F66382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C83218" w:rsidRDefault="00C83218" w:rsidP="007B2C8E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>Члан 3</w:t>
      </w:r>
    </w:p>
    <w:p w:rsidR="00F66382" w:rsidRPr="00F66382" w:rsidRDefault="00F66382" w:rsidP="007B2C8E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050D19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Установа послује средствима у јавној својини и својим средствима, у складу са законом. </w:t>
      </w:r>
    </w:p>
    <w:p w:rsidR="00F66382" w:rsidRPr="00F66382" w:rsidRDefault="00F66382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7B2C8E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  <w:bookmarkStart w:id="1" w:name="str_2"/>
      <w:bookmarkEnd w:id="1"/>
      <w:r w:rsidRPr="00090E85">
        <w:rPr>
          <w:rFonts w:eastAsia="Times New Roman" w:cs="Times New Roman"/>
          <w:b/>
          <w:bCs/>
          <w:sz w:val="24"/>
          <w:szCs w:val="24"/>
        </w:rPr>
        <w:t>Члан 4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>Назив установе је: Предшколска установа „Олга Грбић“. Седиште установе је у Косјерићу , Радише Петронијевић 4. Оснивач установе је</w:t>
      </w:r>
      <w:r w:rsidR="006A5E44" w:rsidRPr="00090E85">
        <w:rPr>
          <w:rFonts w:eastAsia="Times New Roman" w:cs="Times New Roman"/>
          <w:sz w:val="24"/>
          <w:szCs w:val="24"/>
        </w:rPr>
        <w:t xml:space="preserve"> Општина  Косјерић</w:t>
      </w:r>
      <w:r w:rsidR="007B2C8E">
        <w:rPr>
          <w:rFonts w:eastAsia="Times New Roman" w:cs="Times New Roman"/>
          <w:sz w:val="24"/>
          <w:szCs w:val="24"/>
        </w:rPr>
        <w:t>.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>Установа је правно лице које обавља делатност васпитања и образовања и има право да у правном промету закључује уговоре и предузима друге правне радње и правне послове</w:t>
      </w:r>
      <w:r w:rsidR="007B2C8E">
        <w:rPr>
          <w:rFonts w:eastAsia="Times New Roman" w:cs="Times New Roman"/>
          <w:sz w:val="24"/>
          <w:szCs w:val="24"/>
        </w:rPr>
        <w:t>.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Установа је носилац права, обавеза и одговорности у остваривању делатности васпитања и образовања, у складу са законом. За своје обавезе у правном промету са трећим лицима, установа одговара свим средствима којима располаже. </w:t>
      </w:r>
    </w:p>
    <w:p w:rsidR="006A5E44" w:rsidRDefault="00C83218" w:rsidP="007B2C8E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>Члан 5</w:t>
      </w:r>
    </w:p>
    <w:p w:rsidR="00F66382" w:rsidRPr="00F66382" w:rsidRDefault="00F66382" w:rsidP="007B2C8E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6A5E44" w:rsidRDefault="006A5E44" w:rsidP="00090E85">
      <w:pPr>
        <w:shd w:val="clear" w:color="auto" w:fill="FFFFFF"/>
        <w:spacing w:after="0" w:line="240" w:lineRule="auto"/>
        <w:ind w:firstLine="567"/>
        <w:jc w:val="both"/>
        <w:rPr>
          <w:rFonts w:cs="Arial"/>
          <w:noProof/>
          <w:sz w:val="24"/>
          <w:szCs w:val="24"/>
        </w:rPr>
      </w:pPr>
      <w:r w:rsidRPr="00090E85">
        <w:rPr>
          <w:rFonts w:cs="Arial"/>
          <w:noProof/>
          <w:sz w:val="24"/>
          <w:szCs w:val="24"/>
          <w:lang w:val="sr-Cyrl-CS"/>
        </w:rPr>
        <w:t xml:space="preserve">Установа </w:t>
      </w:r>
      <w:r w:rsidRPr="00090E85">
        <w:rPr>
          <w:rFonts w:cs="Arial"/>
          <w:noProof/>
          <w:color w:val="000000"/>
          <w:spacing w:val="-3"/>
          <w:sz w:val="24"/>
          <w:szCs w:val="24"/>
          <w:lang w:val="sr-Cyrl-CS"/>
        </w:rPr>
        <w:t xml:space="preserve">је основана актом бр. </w:t>
      </w:r>
      <w:r w:rsidRPr="00090E85">
        <w:rPr>
          <w:rFonts w:cs="Arial"/>
          <w:noProof/>
          <w:sz w:val="24"/>
          <w:szCs w:val="24"/>
          <w:lang w:val="sr-Cyrl-CS"/>
        </w:rPr>
        <w:t xml:space="preserve">022-14/71-01 </w:t>
      </w:r>
      <w:r w:rsidRPr="00090E85">
        <w:rPr>
          <w:rFonts w:cs="Arial"/>
          <w:noProof/>
          <w:color w:val="000000"/>
          <w:sz w:val="24"/>
          <w:szCs w:val="24"/>
          <w:lang w:val="sr-Cyrl-CS"/>
        </w:rPr>
        <w:t xml:space="preserve"> од </w:t>
      </w:r>
      <w:r w:rsidRPr="00090E85">
        <w:rPr>
          <w:rFonts w:cs="Arial"/>
          <w:noProof/>
          <w:sz w:val="24"/>
          <w:szCs w:val="24"/>
          <w:lang w:val="sr-Cyrl-CS"/>
        </w:rPr>
        <w:t>23.07.1971</w:t>
      </w:r>
      <w:r w:rsidR="00A626C1">
        <w:rPr>
          <w:rFonts w:cs="Arial"/>
          <w:noProof/>
          <w:sz w:val="24"/>
          <w:szCs w:val="24"/>
        </w:rPr>
        <w:t xml:space="preserve"> </w:t>
      </w:r>
      <w:r w:rsidRPr="00090E85">
        <w:rPr>
          <w:rFonts w:cs="Arial"/>
          <w:noProof/>
          <w:color w:val="000000"/>
          <w:spacing w:val="-4"/>
          <w:sz w:val="24"/>
          <w:szCs w:val="24"/>
          <w:lang w:val="sr-Cyrl-CS"/>
        </w:rPr>
        <w:t>године и уписана у суд</w:t>
      </w:r>
      <w:r w:rsidRPr="00090E85">
        <w:rPr>
          <w:rFonts w:cs="Arial"/>
          <w:noProof/>
          <w:color w:val="000000"/>
          <w:spacing w:val="-7"/>
          <w:sz w:val="24"/>
          <w:szCs w:val="24"/>
          <w:lang w:val="sr-Cyrl-CS"/>
        </w:rPr>
        <w:t>ски регистар код Трговинског суда у Ужицу.</w:t>
      </w:r>
      <w:r w:rsidRPr="00090E85">
        <w:rPr>
          <w:rFonts w:cs="Arial"/>
          <w:noProof/>
          <w:sz w:val="24"/>
          <w:szCs w:val="24"/>
          <w:lang w:val="sr-Cyrl-CS"/>
        </w:rPr>
        <w:t xml:space="preserve"> рег.лист 1-141-00 књига  Фи.917/71.</w:t>
      </w:r>
      <w:r w:rsidR="00A6202C" w:rsidRPr="00090E85">
        <w:rPr>
          <w:rFonts w:cs="Arial"/>
          <w:noProof/>
          <w:sz w:val="24"/>
          <w:szCs w:val="24"/>
          <w:lang w:val="sr-Cyrl-CS"/>
        </w:rPr>
        <w:t xml:space="preserve"> </w:t>
      </w:r>
      <w:r w:rsidRPr="00090E85">
        <w:rPr>
          <w:rFonts w:cs="Arial"/>
          <w:noProof/>
          <w:sz w:val="24"/>
          <w:szCs w:val="24"/>
          <w:lang w:val="sr-Cyrl-CS"/>
        </w:rPr>
        <w:t xml:space="preserve">Главна делатност </w:t>
      </w:r>
      <w:r w:rsidRPr="00090E85">
        <w:rPr>
          <w:rFonts w:cs="TimesNewRoman,Bold"/>
          <w:bCs/>
          <w:sz w:val="24"/>
          <w:szCs w:val="24"/>
        </w:rPr>
        <w:t>88.91 Делатност дневне бриге о деци</w:t>
      </w:r>
      <w:r w:rsidR="00090E85">
        <w:rPr>
          <w:rFonts w:cs="TimesNewRoman,Bold"/>
          <w:bCs/>
          <w:sz w:val="24"/>
          <w:szCs w:val="24"/>
        </w:rPr>
        <w:t xml:space="preserve">.  </w:t>
      </w:r>
      <w:r w:rsidRPr="00090E85">
        <w:rPr>
          <w:rFonts w:cs="Arial"/>
          <w:noProof/>
          <w:sz w:val="24"/>
          <w:szCs w:val="24"/>
          <w:lang w:val="sr-Cyrl-CS"/>
        </w:rPr>
        <w:t>Споредна  делатност:</w:t>
      </w:r>
      <w:r w:rsidR="00A6202C" w:rsidRPr="00090E85">
        <w:rPr>
          <w:rFonts w:cs="Arial"/>
          <w:noProof/>
          <w:sz w:val="24"/>
          <w:szCs w:val="24"/>
          <w:lang w:val="sr-Cyrl-CS"/>
        </w:rPr>
        <w:t xml:space="preserve"> </w:t>
      </w:r>
      <w:r w:rsidRPr="00090E85">
        <w:rPr>
          <w:rFonts w:cs="TimesNewRoman,Bold"/>
          <w:bCs/>
          <w:sz w:val="24"/>
          <w:szCs w:val="24"/>
        </w:rPr>
        <w:t>85.10 Предшколско образовање</w:t>
      </w:r>
      <w:r w:rsidR="00A6202C" w:rsidRPr="00090E85">
        <w:rPr>
          <w:rFonts w:cs="TimesNewRoman,Bold"/>
          <w:bCs/>
          <w:sz w:val="24"/>
          <w:szCs w:val="24"/>
        </w:rPr>
        <w:t xml:space="preserve">. </w:t>
      </w:r>
      <w:r w:rsidRPr="00090E85">
        <w:rPr>
          <w:rFonts w:cs="Arial"/>
          <w:noProof/>
          <w:sz w:val="24"/>
          <w:szCs w:val="24"/>
          <w:lang w:val="sr-Cyrl-CS"/>
        </w:rPr>
        <w:t xml:space="preserve">Матични број утанове је </w:t>
      </w:r>
      <w:r w:rsidR="00A626C1">
        <w:rPr>
          <w:rFonts w:cs="Arial"/>
          <w:noProof/>
          <w:sz w:val="24"/>
          <w:szCs w:val="24"/>
        </w:rPr>
        <w:t xml:space="preserve"> </w:t>
      </w:r>
      <w:r w:rsidRPr="00090E85">
        <w:rPr>
          <w:rFonts w:cs="Arial"/>
          <w:noProof/>
          <w:sz w:val="24"/>
          <w:szCs w:val="24"/>
          <w:lang w:val="sr-Cyrl-CS"/>
        </w:rPr>
        <w:t>07110138</w:t>
      </w:r>
      <w:r w:rsidR="007B2C8E">
        <w:rPr>
          <w:rFonts w:cs="Arial"/>
          <w:noProof/>
          <w:sz w:val="24"/>
          <w:szCs w:val="24"/>
        </w:rPr>
        <w:t>.</w:t>
      </w:r>
    </w:p>
    <w:p w:rsidR="00C51CFF" w:rsidRDefault="00C51CFF" w:rsidP="00090E85">
      <w:pPr>
        <w:shd w:val="clear" w:color="auto" w:fill="FFFFFF"/>
        <w:spacing w:after="0" w:line="240" w:lineRule="auto"/>
        <w:ind w:firstLine="567"/>
        <w:jc w:val="both"/>
        <w:rPr>
          <w:rFonts w:cs="Arial"/>
          <w:noProof/>
          <w:sz w:val="24"/>
          <w:szCs w:val="24"/>
        </w:rPr>
      </w:pPr>
    </w:p>
    <w:p w:rsidR="00C51CFF" w:rsidRDefault="00C51CFF" w:rsidP="00090E85">
      <w:pPr>
        <w:shd w:val="clear" w:color="auto" w:fill="FFFFFF"/>
        <w:spacing w:after="0" w:line="240" w:lineRule="auto"/>
        <w:ind w:firstLine="567"/>
        <w:jc w:val="both"/>
        <w:rPr>
          <w:rFonts w:cs="Arial"/>
          <w:noProof/>
          <w:sz w:val="24"/>
          <w:szCs w:val="24"/>
        </w:rPr>
      </w:pPr>
    </w:p>
    <w:p w:rsidR="00C51CFF" w:rsidRPr="007B2C8E" w:rsidRDefault="00C51CFF" w:rsidP="00090E85">
      <w:pPr>
        <w:shd w:val="clear" w:color="auto" w:fill="FFFFFF"/>
        <w:spacing w:after="0" w:line="240" w:lineRule="auto"/>
        <w:ind w:firstLine="567"/>
        <w:jc w:val="both"/>
        <w:rPr>
          <w:rFonts w:cs="Arial"/>
          <w:noProof/>
          <w:sz w:val="24"/>
          <w:szCs w:val="24"/>
        </w:rPr>
      </w:pPr>
    </w:p>
    <w:p w:rsidR="00C83218" w:rsidRDefault="00C83218" w:rsidP="007B2C8E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2" w:name="str_3"/>
      <w:bookmarkEnd w:id="2"/>
      <w:r w:rsidRPr="00090E85">
        <w:rPr>
          <w:rFonts w:eastAsia="Times New Roman" w:cs="Times New Roman"/>
          <w:b/>
          <w:bCs/>
          <w:sz w:val="24"/>
          <w:szCs w:val="24"/>
        </w:rPr>
        <w:lastRenderedPageBreak/>
        <w:t>Члан 6</w:t>
      </w:r>
    </w:p>
    <w:p w:rsidR="00F66382" w:rsidRPr="00F66382" w:rsidRDefault="00F66382" w:rsidP="007B2C8E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C83218" w:rsidRPr="00090E85" w:rsidRDefault="00C83218" w:rsidP="00090E85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noProof/>
          <w:sz w:val="24"/>
          <w:szCs w:val="24"/>
          <w:lang w:val="sr-Cyrl-CS"/>
        </w:rPr>
      </w:pPr>
      <w:r w:rsidRPr="00090E85">
        <w:rPr>
          <w:rFonts w:cs="Times New Roman"/>
          <w:noProof/>
          <w:color w:val="000000"/>
          <w:spacing w:val="-5"/>
          <w:sz w:val="24"/>
          <w:szCs w:val="24"/>
          <w:lang w:val="sr-Cyrl-CS"/>
        </w:rPr>
        <w:t xml:space="preserve">  Установа има печат и штамбиљ.</w:t>
      </w:r>
      <w:r w:rsidRPr="00090E85">
        <w:rPr>
          <w:rFonts w:cs="Times New Roman"/>
          <w:noProof/>
          <w:sz w:val="24"/>
          <w:szCs w:val="24"/>
          <w:lang w:val="sr-Cyrl-CS"/>
        </w:rPr>
        <w:t>Печат је округлог облика са грбом Републике Србије у средини, пречника 32 мм са текстом исписаним на српском језику, ћириличним писмом у концентричним круговима око грба Републике Србије у првом (спољашњем)  кругу РЕПУБЛИКА СРБИЈА –КОСЈЕРИЋ у другом (унутрашњем) кругу – Предшколска установа „Олга Грбић“ Косјерић Печат служи за оверу веродостојности јавне исправе.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cs="Times New Roman"/>
          <w:bCs/>
          <w:noProof/>
          <w:sz w:val="24"/>
          <w:szCs w:val="24"/>
          <w:lang w:val="sr-Cyrl-CS"/>
        </w:rPr>
      </w:pPr>
      <w:r w:rsidRPr="00090E85">
        <w:rPr>
          <w:rFonts w:cs="Times New Roman"/>
          <w:noProof/>
          <w:sz w:val="24"/>
          <w:szCs w:val="24"/>
          <w:lang w:val="sr-Cyrl-CS"/>
        </w:rPr>
        <w:t xml:space="preserve">Штамбиљ  Вртића је правоугаоног облика са следећим текстом:Предшколска установа „Олга Грбић“ Косјерић </w:t>
      </w:r>
    </w:p>
    <w:p w:rsidR="00C83218" w:rsidRDefault="00C83218" w:rsidP="00090E85">
      <w:pPr>
        <w:spacing w:after="0" w:line="240" w:lineRule="auto"/>
        <w:ind w:firstLine="567"/>
        <w:jc w:val="both"/>
        <w:rPr>
          <w:rFonts w:cs="Times New Roman"/>
          <w:noProof/>
          <w:color w:val="000000"/>
          <w:spacing w:val="-7"/>
          <w:sz w:val="24"/>
          <w:szCs w:val="24"/>
          <w:lang w:val="sr-Cyrl-CS"/>
        </w:rPr>
      </w:pPr>
      <w:r w:rsidRPr="00090E85">
        <w:rPr>
          <w:rFonts w:cs="Times New Roman"/>
          <w:noProof/>
          <w:sz w:val="24"/>
          <w:szCs w:val="24"/>
          <w:lang w:val="sr-Cyrl-CS"/>
        </w:rPr>
        <w:t>Број______________    ___________20___год. К О С Ј Е Р И Ћ</w:t>
      </w:r>
      <w:r w:rsidR="00A6202C" w:rsidRPr="00090E85">
        <w:rPr>
          <w:rFonts w:cs="Times New Roman"/>
          <w:noProof/>
          <w:sz w:val="24"/>
          <w:szCs w:val="24"/>
          <w:lang w:val="sr-Cyrl-CS"/>
        </w:rPr>
        <w:t xml:space="preserve">. </w:t>
      </w:r>
      <w:r w:rsidRPr="00090E85">
        <w:rPr>
          <w:rFonts w:cs="Times New Roman"/>
          <w:noProof/>
          <w:color w:val="000000"/>
          <w:spacing w:val="-7"/>
          <w:sz w:val="24"/>
          <w:szCs w:val="24"/>
          <w:lang w:val="sr-Cyrl-CS"/>
        </w:rPr>
        <w:t>Текст печата и штамбиља исписује се на српском језику ћириличним писмом.</w:t>
      </w:r>
    </w:p>
    <w:p w:rsidR="00C83218" w:rsidRPr="00F66382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C83218" w:rsidRDefault="00C83218" w:rsidP="007B2C8E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>Члан 7</w:t>
      </w:r>
    </w:p>
    <w:p w:rsidR="00F66382" w:rsidRPr="00F66382" w:rsidRDefault="00F66382" w:rsidP="007B2C8E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За издавање, руковање и чување печата одговоран је директор установе. </w:t>
      </w:r>
    </w:p>
    <w:p w:rsidR="00C83218" w:rsidRDefault="006A5E44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Директор установе </w:t>
      </w:r>
      <w:r w:rsidR="00C83218" w:rsidRPr="00090E85">
        <w:rPr>
          <w:rFonts w:eastAsia="Times New Roman" w:cs="Times New Roman"/>
          <w:sz w:val="24"/>
          <w:szCs w:val="24"/>
        </w:rPr>
        <w:t xml:space="preserve"> може пренети овлашћење за руковање и чување печата секретару и шефу рачуноводства. </w:t>
      </w:r>
    </w:p>
    <w:p w:rsidR="0045726C" w:rsidRPr="00F66382" w:rsidRDefault="0045726C" w:rsidP="00F663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C83218" w:rsidRDefault="00C83218" w:rsidP="007B2C8E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>Члан 8</w:t>
      </w:r>
    </w:p>
    <w:p w:rsidR="00F66382" w:rsidRPr="00F66382" w:rsidRDefault="00F66382" w:rsidP="007B2C8E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45726C" w:rsidRPr="00090E85" w:rsidRDefault="0045726C" w:rsidP="0045726C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Установу заступа и представља директор. У оквиру својих овлашћења директор може дати другом лицу пуномоћје за заступање у одређеним пословима. </w:t>
      </w:r>
    </w:p>
    <w:p w:rsidR="0045726C" w:rsidRDefault="0045726C" w:rsidP="0045726C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>У случају привремене одсутности или спречености да обавља своју дужност, директора замењује васпитач или стручни сарадник установе на основу овлашћења директора, односно управног одбора, у складу са законом</w:t>
      </w:r>
    </w:p>
    <w:p w:rsidR="00D76DDB" w:rsidRPr="00D76DDB" w:rsidRDefault="00D76DDB" w:rsidP="0045726C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F66382" w:rsidRDefault="0045726C" w:rsidP="00562C64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>
        <w:rPr>
          <w:rFonts w:eastAsia="Times New Roman" w:cs="Times New Roman"/>
          <w:b/>
          <w:bCs/>
          <w:sz w:val="24"/>
          <w:szCs w:val="24"/>
        </w:rPr>
        <w:t>9</w:t>
      </w:r>
    </w:p>
    <w:p w:rsidR="00D76DDB" w:rsidRPr="00D76DDB" w:rsidRDefault="00D76DDB" w:rsidP="00562C64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45726C" w:rsidRPr="00090E85" w:rsidRDefault="0045726C" w:rsidP="0045726C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Општи акти установе су: статут, правилник и пословник. </w:t>
      </w:r>
    </w:p>
    <w:p w:rsidR="0045726C" w:rsidRPr="00090E85" w:rsidRDefault="0045726C" w:rsidP="0045726C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Статут је основни општи акт установе. Други општи акти морају бити у сагласности са статутом. </w:t>
      </w:r>
    </w:p>
    <w:p w:rsidR="0045726C" w:rsidRPr="00090E85" w:rsidRDefault="0045726C" w:rsidP="0045726C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Статут установе доноси управни одбор и објављује га на огласној табли установе. </w:t>
      </w:r>
    </w:p>
    <w:p w:rsidR="0045726C" w:rsidRPr="00090E85" w:rsidRDefault="0045726C" w:rsidP="0045726C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Измене и допуне статута и других општих аката врше се по поступку прописаном за њихово доношење. </w:t>
      </w:r>
    </w:p>
    <w:p w:rsidR="00C83218" w:rsidRDefault="0045726C" w:rsidP="00F6638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Статут и друга општа акта ступају на снагу, по правилу, осмог дана од дана објављивања на огласној табли установе. Аутентично тумачење одредаба статута и других општих аката даје управни одбор. </w:t>
      </w:r>
      <w:bookmarkStart w:id="3" w:name="str_4"/>
      <w:bookmarkEnd w:id="3"/>
    </w:p>
    <w:p w:rsidR="00D76DDB" w:rsidRPr="00D76DDB" w:rsidRDefault="00D76DDB" w:rsidP="00F6638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45726C" w:rsidRDefault="0045726C" w:rsidP="0045726C">
      <w:pPr>
        <w:spacing w:after="0" w:line="240" w:lineRule="auto"/>
        <w:ind w:firstLine="567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Васпитно-образовни рад</w:t>
      </w:r>
    </w:p>
    <w:p w:rsidR="00D76DDB" w:rsidRPr="00D76DDB" w:rsidRDefault="00D76DDB" w:rsidP="0045726C">
      <w:pPr>
        <w:spacing w:after="0" w:line="240" w:lineRule="auto"/>
        <w:ind w:firstLine="567"/>
        <w:rPr>
          <w:rFonts w:eastAsia="Times New Roman" w:cs="Times New Roman"/>
          <w:b/>
          <w:sz w:val="24"/>
          <w:szCs w:val="24"/>
        </w:rPr>
      </w:pPr>
    </w:p>
    <w:p w:rsidR="00F66382" w:rsidRDefault="0045726C" w:rsidP="00562C64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>
        <w:rPr>
          <w:rFonts w:eastAsia="Times New Roman" w:cs="Times New Roman"/>
          <w:b/>
          <w:bCs/>
          <w:sz w:val="24"/>
          <w:szCs w:val="24"/>
        </w:rPr>
        <w:t>10</w:t>
      </w:r>
    </w:p>
    <w:p w:rsidR="00D76DDB" w:rsidRPr="00D76DDB" w:rsidRDefault="00D76DDB" w:rsidP="00562C64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45726C" w:rsidRDefault="0045726C" w:rsidP="0045726C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Установа остварује васпитно-образовну делатност на српском језику, у складу са основама програма предшколског васпитања и образовања. </w:t>
      </w:r>
    </w:p>
    <w:p w:rsidR="00D76DDB" w:rsidRDefault="00562C64" w:rsidP="00562C64">
      <w:pPr>
        <w:pStyle w:val="normal0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FA4219">
        <w:rPr>
          <w:rFonts w:asciiTheme="minorHAnsi" w:hAnsiTheme="minorHAnsi"/>
          <w:sz w:val="24"/>
          <w:szCs w:val="24"/>
        </w:rPr>
        <w:t>Васпитно-образовни рад са децом организује се у васпитним групама. Васпитне групе</w:t>
      </w:r>
      <w:r w:rsidR="00D76DDB">
        <w:rPr>
          <w:rFonts w:asciiTheme="minorHAnsi" w:hAnsiTheme="minorHAnsi"/>
          <w:sz w:val="24"/>
          <w:szCs w:val="24"/>
        </w:rPr>
        <w:t>у устљанови јесу:</w:t>
      </w:r>
    </w:p>
    <w:p w:rsidR="00562C64" w:rsidRPr="00FA4219" w:rsidRDefault="00D76DDB" w:rsidP="00562C64">
      <w:pPr>
        <w:pStyle w:val="normal0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две групе од 1,5</w:t>
      </w:r>
      <w:r w:rsidR="00562C64" w:rsidRPr="00FA4219">
        <w:rPr>
          <w:rFonts w:asciiTheme="minorHAnsi" w:hAnsiTheme="minorHAnsi"/>
          <w:sz w:val="24"/>
          <w:szCs w:val="24"/>
        </w:rPr>
        <w:t xml:space="preserve"> до 3 године </w:t>
      </w:r>
    </w:p>
    <w:p w:rsidR="00562C64" w:rsidRPr="00FA4219" w:rsidRDefault="00562C64" w:rsidP="00562C64">
      <w:pPr>
        <w:pStyle w:val="normal0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FA4219">
        <w:rPr>
          <w:rFonts w:asciiTheme="minorHAnsi" w:hAnsiTheme="minorHAnsi"/>
          <w:sz w:val="24"/>
          <w:szCs w:val="24"/>
        </w:rPr>
        <w:t xml:space="preserve">- </w:t>
      </w:r>
      <w:r w:rsidR="00D76DDB">
        <w:rPr>
          <w:rFonts w:asciiTheme="minorHAnsi" w:hAnsiTheme="minorHAnsi"/>
          <w:sz w:val="24"/>
          <w:szCs w:val="24"/>
        </w:rPr>
        <w:t xml:space="preserve">једна група </w:t>
      </w:r>
      <w:r w:rsidRPr="00FA4219">
        <w:rPr>
          <w:rFonts w:asciiTheme="minorHAnsi" w:hAnsiTheme="minorHAnsi"/>
          <w:sz w:val="24"/>
          <w:szCs w:val="24"/>
        </w:rPr>
        <w:t xml:space="preserve">од три до четири године </w:t>
      </w:r>
    </w:p>
    <w:p w:rsidR="00562C64" w:rsidRDefault="00D76DDB" w:rsidP="00562C64">
      <w:pPr>
        <w:pStyle w:val="normal0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две група  од </w:t>
      </w:r>
      <w:r w:rsidR="00562C64" w:rsidRPr="00FA4219">
        <w:rPr>
          <w:rFonts w:asciiTheme="minorHAnsi" w:hAnsiTheme="minorHAnsi"/>
          <w:sz w:val="24"/>
          <w:szCs w:val="24"/>
        </w:rPr>
        <w:t xml:space="preserve">четири године до поласка у школу </w:t>
      </w:r>
    </w:p>
    <w:p w:rsidR="00D76DDB" w:rsidRDefault="00D76DDB" w:rsidP="00562C64">
      <w:pPr>
        <w:pStyle w:val="normal0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једна мешовита група од </w:t>
      </w:r>
      <w:r w:rsidRPr="00FA4219">
        <w:rPr>
          <w:rFonts w:asciiTheme="minorHAnsi" w:hAnsiTheme="minorHAnsi"/>
          <w:sz w:val="24"/>
          <w:szCs w:val="24"/>
        </w:rPr>
        <w:t xml:space="preserve">од 2 године до поласка у школу  </w:t>
      </w:r>
    </w:p>
    <w:p w:rsidR="00D76DDB" w:rsidRDefault="00D76DDB" w:rsidP="00D76DDB">
      <w:pPr>
        <w:pStyle w:val="normal0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једна мешовита група од од 3</w:t>
      </w:r>
      <w:r w:rsidRPr="00FA4219">
        <w:rPr>
          <w:rFonts w:asciiTheme="minorHAnsi" w:hAnsiTheme="minorHAnsi"/>
          <w:sz w:val="24"/>
          <w:szCs w:val="24"/>
        </w:rPr>
        <w:t xml:space="preserve"> године до поласка у школу  </w:t>
      </w:r>
    </w:p>
    <w:p w:rsidR="00D76DDB" w:rsidRDefault="00D76DDB" w:rsidP="00562C64">
      <w:pPr>
        <w:pStyle w:val="normal0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-пет група </w:t>
      </w:r>
      <w:r w:rsidRPr="00FA4219">
        <w:rPr>
          <w:rFonts w:asciiTheme="minorHAnsi" w:hAnsiTheme="minorHAnsi"/>
          <w:sz w:val="24"/>
          <w:szCs w:val="24"/>
        </w:rPr>
        <w:t>припремног предшколског програма</w:t>
      </w:r>
    </w:p>
    <w:p w:rsidR="00F66382" w:rsidRPr="00F66382" w:rsidRDefault="00F66382" w:rsidP="0045726C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C83218" w:rsidRDefault="00C83218" w:rsidP="007B2C8E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4" w:name="str_5"/>
      <w:bookmarkEnd w:id="4"/>
      <w:r w:rsidRPr="00090E85">
        <w:rPr>
          <w:rFonts w:eastAsia="Times New Roman" w:cs="Times New Roman"/>
          <w:b/>
          <w:bCs/>
          <w:sz w:val="24"/>
          <w:szCs w:val="24"/>
        </w:rPr>
        <w:lastRenderedPageBreak/>
        <w:t>Члан 1</w:t>
      </w:r>
      <w:r w:rsidR="0045726C">
        <w:rPr>
          <w:rFonts w:eastAsia="Times New Roman" w:cs="Times New Roman"/>
          <w:b/>
          <w:bCs/>
          <w:sz w:val="24"/>
          <w:szCs w:val="24"/>
        </w:rPr>
        <w:t>1</w:t>
      </w:r>
    </w:p>
    <w:p w:rsidR="00F66382" w:rsidRPr="00F66382" w:rsidRDefault="00F66382" w:rsidP="007B2C8E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Установа је у обавези да донесе развојни план за период од три до пет година, који представља стратешки план развоја установе и који садржи приоритете у остваривању васпитно-образовног рада, план и носиоце активности, критеријуме и мерила за вредновање планираних активности и друга питања од значаја за развој установе.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Развојни план установа доноси на основу извештаја о самовредновању, и извештаја о спољашњем вредновању, најкасније 30 дана пре истека важећег развојног плана.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Предшколски програм доноси управни одбор, у складу са Националним оквиром образовања и васпитања и условима прописаним посебним законом.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Годишњи план рада установа доноси у складу са календаром рада, развојним планом и предшколским програмом, до 15. септембра. Годишњим планом рада утврђује се време, место, начин и носиоци остваривања програма васпитања и образовања у установи. </w:t>
      </w:r>
    </w:p>
    <w:p w:rsidR="00C83218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На основу годишњег плана рада васпитачи и стручни сарадници доносе месечне, недељне и дневне оперативне планове. </w:t>
      </w:r>
    </w:p>
    <w:p w:rsidR="00F66382" w:rsidRPr="00F66382" w:rsidRDefault="00F66382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7B2C8E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  <w:bookmarkStart w:id="5" w:name="str_6"/>
      <w:bookmarkStart w:id="6" w:name="str_7"/>
      <w:bookmarkEnd w:id="5"/>
      <w:bookmarkEnd w:id="6"/>
      <w:r w:rsidRPr="00090E85">
        <w:rPr>
          <w:rFonts w:eastAsia="Times New Roman" w:cs="Times New Roman"/>
          <w:b/>
          <w:bCs/>
          <w:sz w:val="24"/>
          <w:szCs w:val="24"/>
        </w:rPr>
        <w:t>Члан 1</w:t>
      </w:r>
      <w:r w:rsidR="007B2C8E">
        <w:rPr>
          <w:rFonts w:eastAsia="Times New Roman" w:cs="Times New Roman"/>
          <w:b/>
          <w:bCs/>
          <w:sz w:val="24"/>
          <w:szCs w:val="24"/>
        </w:rPr>
        <w:t>2</w:t>
      </w:r>
    </w:p>
    <w:p w:rsidR="00F66382" w:rsidRPr="00F66382" w:rsidRDefault="00C83218" w:rsidP="00F6638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Предшколски програм представља документ на основу којег се остварује развојни план и васпитно-образовни рад у установи. Предшколски програм доноси установа, у складу са основама програма предшколског васпитања и образовања. Предшколски програм садржи опште податке о установи и њеном окружењу, облике и програме васпитно-образовног рада и њихово трајање, друге облике рада и услуга, облике сарадње са породицом и локалном заједницом, односно начине сарадње са саветом родитеља формираним у јединици локалне самоуправе, начине остваривања циљева и принципа васпитања и образовања, као и начине праћења и самовредновања рада установе. Предшколским програмом разрађују се и начини развијања индивидуализованог приступа у остваривању васпитно-образовног рада и пружања подршке деци и породицама, посебно деци и породицама из осетљивих друштвених група, уз уважавање развојних, образовних, здравствених и социо-културних потреба деце. </w:t>
      </w:r>
    </w:p>
    <w:p w:rsidR="00C83218" w:rsidRDefault="00C83218" w:rsidP="007B2C8E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>Члан 1</w:t>
      </w:r>
      <w:r w:rsidR="007B2C8E">
        <w:rPr>
          <w:rFonts w:eastAsia="Times New Roman" w:cs="Times New Roman"/>
          <w:b/>
          <w:bCs/>
          <w:sz w:val="24"/>
          <w:szCs w:val="24"/>
        </w:rPr>
        <w:t>3</w:t>
      </w:r>
    </w:p>
    <w:p w:rsidR="00F66382" w:rsidRPr="00F66382" w:rsidRDefault="00F66382" w:rsidP="007B2C8E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Предшколски програм припремају одговарајући стручни органи, а доноси га управни одбор.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Предшколски програм се доноси на неодређено време и објављује се на огласној табли установе, најкасније два месеца пре почетка радне године у којој ће се примењивати. </w:t>
      </w:r>
    </w:p>
    <w:p w:rsidR="00050D19" w:rsidRPr="00090E85" w:rsidRDefault="00050D19" w:rsidP="00090E8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C83218" w:rsidRDefault="00C83218" w:rsidP="0045726C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7" w:name="str_8"/>
      <w:bookmarkStart w:id="8" w:name="str_9"/>
      <w:bookmarkStart w:id="9" w:name="str_11"/>
      <w:bookmarkEnd w:id="7"/>
      <w:bookmarkEnd w:id="8"/>
      <w:bookmarkEnd w:id="9"/>
      <w:r w:rsidRPr="00090E85">
        <w:rPr>
          <w:rFonts w:eastAsia="Times New Roman" w:cs="Times New Roman"/>
          <w:b/>
          <w:bCs/>
          <w:sz w:val="24"/>
          <w:szCs w:val="24"/>
        </w:rPr>
        <w:t>Члан 1</w:t>
      </w:r>
      <w:r w:rsidR="0045726C">
        <w:rPr>
          <w:rFonts w:eastAsia="Times New Roman" w:cs="Times New Roman"/>
          <w:b/>
          <w:bCs/>
          <w:sz w:val="24"/>
          <w:szCs w:val="24"/>
        </w:rPr>
        <w:t>4</w:t>
      </w:r>
    </w:p>
    <w:p w:rsidR="00F66382" w:rsidRPr="00F66382" w:rsidRDefault="00F66382" w:rsidP="0045726C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Припремни предшколски програм је део редовног програма установе у целодневном или полудневном трајању, који се остварује са децом у години пред полазак у школу. Припремни предшколски програм се организује и за децу која нису обухваћена редовним програмом установе.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Родитељ, односно други законски заступник је дужан да упише дете у предшколску установу, односно школу ради похађања припремног предшколског програма. Установа је дужна да обавести родитеља, односно другог законског заступника и јединицу локалне самоуправе о деци која се нису уписала, односно која не похађају редовно или су престала да похађају припремни предшколски програм у року од 15 дана од дана протека рока за упис, односно од дана престанка редовног похађања овог програма.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Дете може да изостане са похађања пропримног предшколског програма само у оправданим случајевима. Родитељ, односно други законски заступник је дужан да у року од осам дана оправда изостанак детета.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Дете прелази у другу предшколску установу која остварује припремни предшколски програм на основу преводнице, која се издаје у року од седам дана од дана пријема обавештења о упису детета у другу установу. </w:t>
      </w:r>
    </w:p>
    <w:p w:rsidR="0045726C" w:rsidRDefault="0045726C" w:rsidP="00090E85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</w:rPr>
      </w:pPr>
      <w:bookmarkStart w:id="10" w:name="str_12"/>
      <w:bookmarkEnd w:id="10"/>
    </w:p>
    <w:p w:rsidR="00F66382" w:rsidRDefault="00C83218" w:rsidP="00F66382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lastRenderedPageBreak/>
        <w:t>Члан 1</w:t>
      </w:r>
      <w:r w:rsidR="0045726C">
        <w:rPr>
          <w:rFonts w:eastAsia="Times New Roman" w:cs="Times New Roman"/>
          <w:b/>
          <w:bCs/>
          <w:sz w:val="24"/>
          <w:szCs w:val="24"/>
        </w:rPr>
        <w:t>5</w:t>
      </w:r>
    </w:p>
    <w:p w:rsidR="00F66382" w:rsidRPr="00F66382" w:rsidRDefault="00F66382" w:rsidP="00F66382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F66382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За дете коме је услед социјалне ускраћености, сметњи у развоју, инвалидитета и других разлога потребна додатна подршка у васпитању и образовању, установа обезбеђује отклањање физичких и комуникацијских препрека, врши прилагођавање и уколико је потребно, обезбеђује израду, доношење и реализацију индивидуалног образовног плана (ИОП1), у складу са Законом.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Деца са сметњама у развоју и инвалидитетом остварују право на додатну подршку у предшколском васпитању и образовању у васпитној групи, уз план индивидуализације или индивидуално васпитно-образовни план и у развојној групи, на основу индивидуалног образовног плана.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Дете се уписује у развојну групу уз мишљење интерресорне комисије и сагласност родитеља, односно другог законског заступника. За дете уписано у развојну групу установа планира и реализује свакодневну интеракцију и укљученост осталих васпитних група. У току похађања предшколског програма прати се развој детета и на основу предлога тима за инклузивно образовање, дете са сметњама у развоју и инвалидитетом може прећи из развојне у васпитну групу, у складу са Законом. </w:t>
      </w:r>
    </w:p>
    <w:p w:rsidR="00C83218" w:rsidRPr="0045726C" w:rsidRDefault="00C83218" w:rsidP="0045726C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  <w:bookmarkStart w:id="11" w:name="str_13"/>
      <w:bookmarkStart w:id="12" w:name="str_14"/>
      <w:bookmarkEnd w:id="11"/>
      <w:bookmarkEnd w:id="12"/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45726C">
        <w:rPr>
          <w:rFonts w:eastAsia="Times New Roman" w:cs="Times New Roman"/>
          <w:b/>
          <w:bCs/>
          <w:sz w:val="24"/>
          <w:szCs w:val="24"/>
        </w:rPr>
        <w:t>16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Васпитно-образовни рад установе остварује се у току радне године која почиње 1. септембра, а завршава се 31. августа наредне године.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Почетак и завршетак радног времена у установи утврђује се у складу са потребама деце и родитеља, односно другог законског заступника, по прибављеном мишљењу савета родитеља, уз сагласност оснивача. </w:t>
      </w:r>
    </w:p>
    <w:p w:rsidR="00C83218" w:rsidRDefault="00C83218" w:rsidP="0045726C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13" w:name="str_15"/>
      <w:bookmarkEnd w:id="13"/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45726C">
        <w:rPr>
          <w:rFonts w:eastAsia="Times New Roman" w:cs="Times New Roman"/>
          <w:b/>
          <w:bCs/>
          <w:sz w:val="24"/>
          <w:szCs w:val="24"/>
        </w:rPr>
        <w:t>17</w:t>
      </w:r>
    </w:p>
    <w:p w:rsidR="00F66382" w:rsidRPr="00F66382" w:rsidRDefault="00F66382" w:rsidP="0045726C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Васпитно-образовни рад са децом организује се у васпитним групама. Васпитне групе могу бити јаслене, за узраст од шест месеци до три године и групе вртића за узрасни период од три године до поласка у школу. Васпитне групе могу бити формиране за децу истог или различитог узраста.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Уз сагласност оснивача, у васпитне групе установе може се уписати највише 20% већи број деце од броја који је прописан посебним законом. </w:t>
      </w:r>
    </w:p>
    <w:p w:rsidR="00C83218" w:rsidRDefault="00C83218" w:rsidP="0045726C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45726C">
        <w:rPr>
          <w:rFonts w:eastAsia="Times New Roman" w:cs="Times New Roman"/>
          <w:b/>
          <w:bCs/>
          <w:sz w:val="24"/>
          <w:szCs w:val="24"/>
        </w:rPr>
        <w:t>18</w:t>
      </w:r>
    </w:p>
    <w:p w:rsidR="00F66382" w:rsidRPr="00F66382" w:rsidRDefault="00F66382" w:rsidP="0045726C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Установа може да организује излете и наставу у природи предвиђене годишњим планом рада, у складу са предшколским програмом и одговарајућим подзаконским актом. </w:t>
      </w:r>
    </w:p>
    <w:p w:rsidR="000A1373" w:rsidRPr="00090E85" w:rsidRDefault="000A1373" w:rsidP="00090E8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</w:rPr>
      </w:pPr>
      <w:bookmarkStart w:id="14" w:name="str_16"/>
      <w:bookmarkStart w:id="15" w:name="str_17"/>
      <w:bookmarkEnd w:id="14"/>
      <w:bookmarkEnd w:id="15"/>
      <w:r w:rsidRPr="00090E85">
        <w:rPr>
          <w:rFonts w:eastAsia="Times New Roman" w:cs="Times New Roman"/>
          <w:b/>
          <w:sz w:val="24"/>
          <w:szCs w:val="24"/>
        </w:rPr>
        <w:t xml:space="preserve">Управљање и руковођење </w:t>
      </w:r>
    </w:p>
    <w:p w:rsidR="00C83218" w:rsidRDefault="00C83218" w:rsidP="0045726C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45726C">
        <w:rPr>
          <w:rFonts w:eastAsia="Times New Roman" w:cs="Times New Roman"/>
          <w:b/>
          <w:bCs/>
          <w:sz w:val="24"/>
          <w:szCs w:val="24"/>
        </w:rPr>
        <w:t>19</w:t>
      </w:r>
    </w:p>
    <w:p w:rsidR="00F66382" w:rsidRPr="00F66382" w:rsidRDefault="00F66382" w:rsidP="0045726C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83218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Установа има орган управљања, орган руковођења, стручне и саветодавне органе, чије су организовање, састав и надлежности прописани Законом. </w:t>
      </w:r>
    </w:p>
    <w:p w:rsidR="00F66382" w:rsidRPr="00F66382" w:rsidRDefault="00F66382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C83218" w:rsidRDefault="00C83218" w:rsidP="00753A8F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16" w:name="str_18"/>
      <w:bookmarkEnd w:id="16"/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753A8F">
        <w:rPr>
          <w:rFonts w:eastAsia="Times New Roman" w:cs="Times New Roman"/>
          <w:b/>
          <w:bCs/>
          <w:sz w:val="24"/>
          <w:szCs w:val="24"/>
        </w:rPr>
        <w:t>20</w:t>
      </w:r>
    </w:p>
    <w:p w:rsidR="00F66382" w:rsidRPr="00F66382" w:rsidRDefault="00F66382" w:rsidP="00753A8F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Орган управљања у установи је управни одбор, који има девет чланова укључујући и председника, који обављају послове из своје надлежности без накнаде.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Управни одбор именује и разрешава скупштина јединице локалне самоуправе, на предлог овлашћеног предлагача, у складу са законом.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Мандат чланова управног одбора је четири године. Поступак за именовање чланова покреће се најкасније три месеца пре истека мандата претходно именованим члановима,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Законом су прописани случајеви када лице не може бити предложено и именовано за члана управног одбора. </w:t>
      </w:r>
    </w:p>
    <w:p w:rsidR="00C83218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lastRenderedPageBreak/>
        <w:t xml:space="preserve">Члан управног одбора или одбор у целини разрешава се пре истека мандата на лични захтев члана или из разлога и на начин прописан Законом. </w:t>
      </w:r>
    </w:p>
    <w:p w:rsidR="00F66382" w:rsidRPr="00F66382" w:rsidRDefault="00F66382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C83218" w:rsidRPr="00753A8F" w:rsidRDefault="00C83218" w:rsidP="00753A8F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753A8F">
        <w:rPr>
          <w:rFonts w:eastAsia="Times New Roman" w:cs="Times New Roman"/>
          <w:b/>
          <w:bCs/>
          <w:sz w:val="24"/>
          <w:szCs w:val="24"/>
        </w:rPr>
        <w:t>21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Управни одбор: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1) доноси статут, правила понашања у установи и друге опште акте и даје сагласност на правилник о организацији и систематизацији послова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2) доноси предшколски програм, развојни план, годишњи план рада и усваја извештаје о њиховом остваривању, вредновању и самовредновању;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3) утврђује предлог финансијског плана за припрему буџета Републике Србије;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4) доноси финансијски план установе, у складу са законом;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5) усваја извештај о пословању, годишњи обрачун и извештај о извођењу излета и наставе у природи;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6) расписује конкурс за избор директора;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7) даје мишљење и предлаже министру избор директора;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8) закључује са директором уговор из члана 124. став 1. Закона;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9) одлучује о правима и обавезама директора;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10) доноси одлуку о проширењу делатности установе;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11) разматра поштовање општих принципа, остваривање циљева васпитања и образовања и предузима мере за побољшање услова рада и остваривање васпитно-образовног рада;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12) доноси план стручног усавршавања запослених и усваја извештај о његовом остваривању; </w:t>
      </w:r>
    </w:p>
    <w:p w:rsidR="00C83218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13) одлучује по жалби на решење директора; </w:t>
      </w:r>
    </w:p>
    <w:p w:rsidR="00C366A9" w:rsidRPr="00C366A9" w:rsidRDefault="00C366A9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14) разматра предлоге савета родитеља од значаја за функционисање установе;</w:t>
      </w:r>
    </w:p>
    <w:p w:rsidR="00C366A9" w:rsidRPr="00C366A9" w:rsidRDefault="00C366A9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15) даје предлоге оснивачу за већа инвестициона улагања;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Управни одбор доноси одлуке већином гласова укупног броја чланова.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Седницама управног одбора присуствује и учествује у њиховом раду представник синдиката без права одлучивања. </w:t>
      </w:r>
    </w:p>
    <w:p w:rsidR="00C83218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Начин рада управног одбора ближе се уређује пословником о раду. </w:t>
      </w:r>
    </w:p>
    <w:p w:rsidR="00F66382" w:rsidRPr="00F66382" w:rsidRDefault="00F66382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F66382" w:rsidRPr="002D354B" w:rsidRDefault="00C83218" w:rsidP="002D354B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17" w:name="str_19"/>
      <w:bookmarkEnd w:id="17"/>
      <w:r w:rsidRPr="00090E85">
        <w:rPr>
          <w:rFonts w:eastAsia="Times New Roman" w:cs="Times New Roman"/>
          <w:b/>
          <w:bCs/>
          <w:sz w:val="24"/>
          <w:szCs w:val="24"/>
        </w:rPr>
        <w:t>Члан 2</w:t>
      </w:r>
      <w:r w:rsidR="00753A8F">
        <w:rPr>
          <w:rFonts w:eastAsia="Times New Roman" w:cs="Times New Roman"/>
          <w:b/>
          <w:bCs/>
          <w:sz w:val="24"/>
          <w:szCs w:val="24"/>
        </w:rPr>
        <w:t>2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Директор руководи радом установе.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Дужност директора установе може да обавља лице које има образовање из члана 140. ст. 1. и 2. Закона за наставника школе, васпитача и стручног сарадника, дозволу за рад, обуку и положен испит за директора установе и најмање осам година рада у предшколској установи на пословима васпитања и образовања, након стеченог одговарајућег образовања.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Дужност директора установе може да обавља и лице које има одговарајуће образовање из члана 140. став 3. Закона за васпитача, дозволу за рад, обуку и положен испит за директора установе и најмање десет година рада у предшколској установи на пословима васпитања и образовања, након стеченог одговарајућег образовања.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Директор установе бира се на период од четири године.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Директору установе мирује радни однос за време трајања два мандата и има право да се врати на послове које је обављао пре именовања. </w:t>
      </w:r>
    </w:p>
    <w:p w:rsidR="00F66382" w:rsidRPr="00F66382" w:rsidRDefault="00C83218" w:rsidP="002D354B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Мандат директора тече од дана ступања на дужност. </w:t>
      </w:r>
    </w:p>
    <w:p w:rsidR="00C83218" w:rsidRDefault="00C83218" w:rsidP="00753A8F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>Члан 2</w:t>
      </w:r>
      <w:r w:rsidR="00753A8F">
        <w:rPr>
          <w:rFonts w:eastAsia="Times New Roman" w:cs="Times New Roman"/>
          <w:b/>
          <w:bCs/>
          <w:sz w:val="24"/>
          <w:szCs w:val="24"/>
        </w:rPr>
        <w:t>3</w:t>
      </w:r>
    </w:p>
    <w:p w:rsidR="00F66382" w:rsidRPr="00F66382" w:rsidRDefault="00F66382" w:rsidP="00753A8F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Директора установе именује министар.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Конкурс за избор директора расписује управни одбор, најраније шест месеци, а најкасније четири месеца пре истека мандата директора. </w:t>
      </w:r>
    </w:p>
    <w:p w:rsidR="00C83218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Конкурс за избор директора објављује се у средствима јавног информисања, а рок за подношење пријава је 15 дана од дана расписивања конкурса. </w:t>
      </w:r>
    </w:p>
    <w:p w:rsidR="003517F8" w:rsidRDefault="003517F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3517F8" w:rsidRDefault="003517F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F66382" w:rsidRDefault="00F66382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AA60A6" w:rsidRPr="00AA60A6" w:rsidRDefault="00AA60A6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C83218" w:rsidRDefault="00C83218" w:rsidP="00753A8F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753A8F">
        <w:rPr>
          <w:rFonts w:eastAsia="Times New Roman" w:cs="Times New Roman"/>
          <w:b/>
          <w:bCs/>
          <w:sz w:val="24"/>
          <w:szCs w:val="24"/>
        </w:rPr>
        <w:t>24</w:t>
      </w:r>
    </w:p>
    <w:p w:rsidR="00F66382" w:rsidRPr="00F66382" w:rsidRDefault="00F66382" w:rsidP="00753A8F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Конкурс мора да садржи услове које кандидати треба да испуњавају и доказе које морају да поднесу: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- оверену копију дипломе о стеченом одговарајућем образовању, у складу са одредбом члана 140. Закона;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- доказ о поседовању лиценце за рад;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- доказ о раду у предшколској установи на пословима образовања и васпитања, након стеченог одговарајућег образовања;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- доказ о психичкој, физичкој и здравственој способности за рад са децом;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- уверење да кандидат није осуђиван, у складу са одредбом члана 139. став 1. тачка 3) Закона;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- уверење о држављанству Републике Србије;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- доказ о резултату стручно-педагошког надзора у раду кандидата (извештај просветног саветника);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- доказ о резултатима стручно-педагошког надзора установе и оцену спољашњег вредновања за кандидата на конкурсу који је претходно обављао дужност директора установе;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- биографију са кратким прегледом кретања у служби и предлогом програма рада директора установе. </w:t>
      </w:r>
    </w:p>
    <w:p w:rsidR="00F66382" w:rsidRPr="002D354B" w:rsidRDefault="00C83218" w:rsidP="002D354B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753A8F">
        <w:rPr>
          <w:rFonts w:eastAsia="Times New Roman" w:cs="Times New Roman"/>
          <w:b/>
          <w:bCs/>
          <w:sz w:val="24"/>
          <w:szCs w:val="24"/>
        </w:rPr>
        <w:t>25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Управни одбор образује комисију за избор директора (даље: Комисија). </w:t>
      </w:r>
    </w:p>
    <w:p w:rsidR="00C83218" w:rsidRPr="00090E85" w:rsidRDefault="000A1373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>Комисија има 3  чланa</w:t>
      </w:r>
      <w:r w:rsidR="00C83218" w:rsidRPr="00090E85">
        <w:rPr>
          <w:rFonts w:eastAsia="Times New Roman" w:cs="Times New Roman"/>
          <w:sz w:val="24"/>
          <w:szCs w:val="24"/>
        </w:rPr>
        <w:t xml:space="preserve">. </w:t>
      </w:r>
      <w:r w:rsidRPr="00090E85">
        <w:rPr>
          <w:rFonts w:eastAsia="Times New Roman" w:cs="Times New Roman"/>
          <w:iCs/>
          <w:sz w:val="24"/>
          <w:szCs w:val="24"/>
        </w:rPr>
        <w:t>O</w:t>
      </w:r>
      <w:r w:rsidR="00C83218" w:rsidRPr="00090E85">
        <w:rPr>
          <w:rFonts w:eastAsia="Times New Roman" w:cs="Times New Roman"/>
          <w:iCs/>
          <w:sz w:val="24"/>
          <w:szCs w:val="24"/>
        </w:rPr>
        <w:t>бавезни чланови комисије су по један представник из реда васпитача, стручних сарадника и запослених који не обављају васпитно-образовни рад.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Задатак Комисије је да спроводи поступак за избор директора, који подразумева: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- обраду конкурсне документације;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- утврђивање законом прописаних услова за избор директора;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- прибављање мишљења васпитно-образовног већа о пријављеним кандидатима. </w:t>
      </w:r>
    </w:p>
    <w:p w:rsidR="00C83218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Мишљење васпитно-образовног већа о пријављеним кандидатима даје се на посебној седници којој присуствују сви запослени и који се изјашњавају о свим кандидатима тајним изјашњавањем. </w:t>
      </w:r>
    </w:p>
    <w:p w:rsidR="00F66382" w:rsidRPr="00F66382" w:rsidRDefault="00F66382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C83218" w:rsidRDefault="00C83218" w:rsidP="00124E11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124E11">
        <w:rPr>
          <w:rFonts w:eastAsia="Times New Roman" w:cs="Times New Roman"/>
          <w:b/>
          <w:bCs/>
          <w:sz w:val="24"/>
          <w:szCs w:val="24"/>
        </w:rPr>
        <w:t>26</w:t>
      </w:r>
    </w:p>
    <w:p w:rsidR="00F66382" w:rsidRPr="00F66382" w:rsidRDefault="00F66382" w:rsidP="00124E11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Тајно изјашњавање се спроводи на следећи начин: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- на гласачким листићима кандидати се наводе редоследом утврђеним на листи кандидата, по азбучном реду, са редним бројем испред сваког имена;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- гласање се врши заокруживањем редног броја испред имена кандидата;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- тајно гласање спроводи и утврђује резултате гласања комисија изабрана од стране васпитно-образовног већа; </w:t>
      </w:r>
    </w:p>
    <w:p w:rsidR="00C83218" w:rsidRDefault="00C83218" w:rsidP="00124E11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124E11">
        <w:rPr>
          <w:rFonts w:eastAsia="Times New Roman" w:cs="Times New Roman"/>
          <w:b/>
          <w:bCs/>
          <w:sz w:val="24"/>
          <w:szCs w:val="24"/>
        </w:rPr>
        <w:t>27</w:t>
      </w:r>
    </w:p>
    <w:p w:rsidR="00F66382" w:rsidRPr="00F66382" w:rsidRDefault="00F66382" w:rsidP="00124E11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Комисија сачињава извештај о спроведеном поступку за избор директора и доставља га управном одбору у року од осам дана од дана завршетка поступка.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Извештај садржи достављену документацију кандидата и потребна мишљења. </w:t>
      </w:r>
    </w:p>
    <w:p w:rsidR="00C83218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Управни одбор, на основу извештаја Комисије, сачињава образложену листу свих кандидата који испуњавају услове и предлог за избор директора, који се, заједно са извештајем Комисије, доставља министру, у року од осам дана од дана достављања извештаја Комисије. </w:t>
      </w:r>
    </w:p>
    <w:p w:rsidR="00124E11" w:rsidRPr="00124E11" w:rsidRDefault="00124E11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F66382" w:rsidRPr="002D354B" w:rsidRDefault="00C83218" w:rsidP="002D354B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124E11">
        <w:rPr>
          <w:rFonts w:eastAsia="Times New Roman" w:cs="Times New Roman"/>
          <w:b/>
          <w:bCs/>
          <w:sz w:val="24"/>
          <w:szCs w:val="24"/>
        </w:rPr>
        <w:t>28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Министар у року до 30 дана </w:t>
      </w:r>
      <w:r w:rsidR="00124E11">
        <w:rPr>
          <w:rFonts w:eastAsia="Times New Roman" w:cs="Times New Roman"/>
          <w:sz w:val="24"/>
          <w:szCs w:val="24"/>
        </w:rPr>
        <w:t xml:space="preserve">од </w:t>
      </w:r>
      <w:r w:rsidRPr="00090E85">
        <w:rPr>
          <w:rFonts w:eastAsia="Times New Roman" w:cs="Times New Roman"/>
          <w:sz w:val="24"/>
          <w:szCs w:val="24"/>
        </w:rPr>
        <w:t xml:space="preserve">пријема документације из члана 33. овог статута, врши избор директора и доноси решење о његовом именовању, о чему установа обавештава лица која су се пријавила на конкурс.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lastRenderedPageBreak/>
        <w:t xml:space="preserve">Уколико министар утврди да поступак конкурса за избор директора није спроведен у складу са законом, односно да би избор било ког кандидата са листе из члана 33. овог статута могао да доведе у питање несметано обављање делатности установе, у року од осам дана доноси решење о поновном расписивању конкурса за избор директора. Ово решење је коначно у управном поступку. </w:t>
      </w:r>
    </w:p>
    <w:p w:rsidR="000A1373" w:rsidRPr="00B37388" w:rsidRDefault="00C83218" w:rsidP="00B3738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Учесник на конкурсу има право на заштиту у судском поступку. </w:t>
      </w:r>
    </w:p>
    <w:p w:rsidR="00F66382" w:rsidRPr="002D354B" w:rsidRDefault="00C83218" w:rsidP="002D354B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124E11">
        <w:rPr>
          <w:rFonts w:eastAsia="Times New Roman" w:cs="Times New Roman"/>
          <w:b/>
          <w:bCs/>
          <w:sz w:val="24"/>
          <w:szCs w:val="24"/>
        </w:rPr>
        <w:t>29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Директор је одговоран за законитост рада и за успешно обављање делатности установе и за свој рад одговара управном одбору и надлежном министарству.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Осим послова утврђених законом и овим статутом, директор: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1) планира и организује остваривање програма васпитања и образовања и свих активности установе;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2) одговоран је за обезбеђивање квалитета, самовредновање, стварање услова за спровођење спољашњег вредновања, остваривање стандарда постигнућа и унапређивање квалитета васпитно-образовног рада;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3) одговоран је за остваривање развојног плана установе;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4) одлучује о коришћењу средстава утврђених финансијским планом и одговара за одобравање и наменско коришћење тих средстава, у складу са законом;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5) сарађује са органима јединице локалне самоуправе, организацијама и удружењима;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6) организује и врши педагошко-инструктивни увид и прати квалитет васпитно-образовног рада и педагошке праксе и предузима мере за унапређивање и усавршавање рада васпитача и стручних сарадника;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7) планира и прати стручно усавршавање запослених и спроводи поступак за стицање звања васпитача и стручног сарадника;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8) предузима мере у случајевима повреда забрана прописаних чл. 110-113. Закона;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9) предузима мере ради извршавања налога просветног инспектора и предлога просветног саветника, као и других инспекцијских органа;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10) обавезан је да благовремено информише запослене, децу и родитеље, односно друге законске заступнике, стручне органе, органе управљања о свим питањима од интереса за рад установе у целини;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11) одговоран је за благовремени и тачан унос и одржавање ажурности базе података о установи у оквиру јединственог информационог система просвете;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12) сазива и руководи седницама васпитно-образовног већа, без права одлучивања;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13) образује стручна тела и тимове, усмерава и усклађује рад стручних органа у установи;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14) сарађује са родитељима, односно другим законским заступницима деце и саветом родитеља;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15) редовно подноси извештаје о свом раду и раду установе управном одбору, најмање два пута годишње;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16) одлучује о правима, обавезама и одговорностима запослених, у складу са овим и другим законом.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17) доноси општи акт о организацији и систематизацији послова, у складу са законом;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18) обезбеђује услове за остваривање права деце и запослених, у складу са овим и другим законом;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19) одлучује по жалби на решење конкурсне комисије за избор кандидата за пријем у радни однос; </w:t>
      </w:r>
    </w:p>
    <w:p w:rsidR="00332C48" w:rsidRPr="00AA60A6" w:rsidRDefault="00C83218" w:rsidP="00C51CFF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AA60A6">
        <w:rPr>
          <w:rFonts w:eastAsia="Times New Roman" w:cs="Times New Roman"/>
          <w:sz w:val="24"/>
          <w:szCs w:val="24"/>
        </w:rPr>
        <w:t xml:space="preserve">20) </w:t>
      </w:r>
      <w:r w:rsidR="00332C48" w:rsidRPr="00AA60A6">
        <w:rPr>
          <w:rFonts w:eastAsia="Times New Roman" w:cs="Times New Roman"/>
          <w:sz w:val="24"/>
          <w:szCs w:val="24"/>
        </w:rPr>
        <w:t>покреће, води и изриче мере у дисциплинском поступку</w:t>
      </w:r>
    </w:p>
    <w:p w:rsidR="00332C48" w:rsidRPr="00AA60A6" w:rsidRDefault="00332C48" w:rsidP="00C51CFF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AA60A6">
        <w:rPr>
          <w:rFonts w:eastAsia="Times New Roman" w:cs="Times New Roman"/>
          <w:sz w:val="24"/>
          <w:szCs w:val="24"/>
        </w:rPr>
        <w:t>21) обезбеђује услове за несметан упис деце у Предшколску установу</w:t>
      </w:r>
    </w:p>
    <w:p w:rsidR="00124E11" w:rsidRPr="00AA60A6" w:rsidRDefault="00332C48" w:rsidP="00C51CFF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AA60A6">
        <w:rPr>
          <w:rFonts w:eastAsia="Times New Roman" w:cs="Times New Roman"/>
          <w:sz w:val="24"/>
          <w:szCs w:val="24"/>
        </w:rPr>
        <w:t xml:space="preserve">22) </w:t>
      </w:r>
      <w:r w:rsidR="003B7746" w:rsidRPr="00AA60A6">
        <w:rPr>
          <w:rFonts w:eastAsia="Times New Roman" w:cs="Times New Roman"/>
          <w:sz w:val="24"/>
          <w:szCs w:val="24"/>
        </w:rPr>
        <w:t xml:space="preserve">стара се да деца са посебним потребама имају сву потребну помоћ </w:t>
      </w:r>
    </w:p>
    <w:p w:rsidR="00F66382" w:rsidRPr="00B37388" w:rsidRDefault="00C83218" w:rsidP="00B37388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>Члан 3</w:t>
      </w:r>
      <w:r w:rsidR="00124E11">
        <w:rPr>
          <w:rFonts w:eastAsia="Times New Roman" w:cs="Times New Roman"/>
          <w:b/>
          <w:bCs/>
          <w:sz w:val="24"/>
          <w:szCs w:val="24"/>
        </w:rPr>
        <w:t>0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Дужност директора установе престаје истеком мандата, на лични захтев, навршавањем 65 година живота и разрешењем.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Министар разрешава директора установе из разлога прописаних чланом 128. став 7. Закона. </w:t>
      </w:r>
    </w:p>
    <w:p w:rsidR="002D354B" w:rsidRPr="00B37388" w:rsidRDefault="00C83218" w:rsidP="00B3738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Одлуку о престанку дужности директора доноси министар. </w:t>
      </w:r>
    </w:p>
    <w:p w:rsidR="000A1373" w:rsidRPr="00B37388" w:rsidRDefault="000A1373" w:rsidP="00B37388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bookmarkStart w:id="18" w:name="str_20"/>
      <w:bookmarkEnd w:id="18"/>
    </w:p>
    <w:p w:rsidR="00F66382" w:rsidRPr="00C51CFF" w:rsidRDefault="00C83218" w:rsidP="00C51CFF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>Члан 3</w:t>
      </w:r>
      <w:r w:rsidR="00124E11">
        <w:rPr>
          <w:rFonts w:eastAsia="Times New Roman" w:cs="Times New Roman"/>
          <w:b/>
          <w:bCs/>
          <w:sz w:val="24"/>
          <w:szCs w:val="24"/>
        </w:rPr>
        <w:t>1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За вршиоца дужности директора може бити именовано лице које испуњава прописане услове за директора установе, осим положеног испита за директора установе, до избора директора, а најдуже шест месеци. </w:t>
      </w:r>
    </w:p>
    <w:p w:rsidR="00C83218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Након престанка дужности, вршилац дужности директора има право да се врати на послове које је обављао пре именовања. </w:t>
      </w:r>
    </w:p>
    <w:p w:rsidR="00F66382" w:rsidRPr="00F66382" w:rsidRDefault="00F66382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C83218" w:rsidRDefault="00C83218" w:rsidP="00124E11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19" w:name="str_21"/>
      <w:bookmarkStart w:id="20" w:name="str_22"/>
      <w:bookmarkStart w:id="21" w:name="str_23"/>
      <w:bookmarkEnd w:id="19"/>
      <w:bookmarkEnd w:id="20"/>
      <w:bookmarkEnd w:id="21"/>
      <w:r w:rsidRPr="00090E85">
        <w:rPr>
          <w:rFonts w:eastAsia="Times New Roman" w:cs="Times New Roman"/>
          <w:b/>
          <w:bCs/>
          <w:sz w:val="24"/>
          <w:szCs w:val="24"/>
        </w:rPr>
        <w:t>Члан 3</w:t>
      </w:r>
      <w:r w:rsidR="00124E11">
        <w:rPr>
          <w:rFonts w:eastAsia="Times New Roman" w:cs="Times New Roman"/>
          <w:b/>
          <w:bCs/>
          <w:sz w:val="24"/>
          <w:szCs w:val="24"/>
        </w:rPr>
        <w:t>2</w:t>
      </w:r>
    </w:p>
    <w:p w:rsidR="00F66382" w:rsidRPr="00F66382" w:rsidRDefault="00F66382" w:rsidP="00124E11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Савет родитеља установе чини по један представник родитеља, односно другог законског заступника деце сваке васпитне групе.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Представници савета родитеља бирају се сваке радне године.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Савет родитеља: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1. предлаже представнике родитеља, односно другог законског заступника деце у управни одбор;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2. предлаже свог представника у све обавезне тимове установе;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3. разматра предлог предшколског програма, развојног плана, годишњег плана рада установе;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4. разматра извештаје о остваривању васпитно-образовног рада, развојног плана, годишњег плана рада установе, самовредновању и спољашњем вредновању и спровођење мера за обезбеђивање и унапређивање квалитета васпитно-образовног рада;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5. разматра намену коришћења средстава од донација и проширене делатности установе;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6. разматра и прати услове за рад установе, услове за одрастање, безбедност и заштиту деце;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7. учествује у прописивању мера, начина и поступка заштите и безбедности деце за време боравка у установи и свих активности које организује установа;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8. даје сагласност на програм излета и наставе у природи и разматра извештај о њиховом остваривању; </w:t>
      </w:r>
    </w:p>
    <w:p w:rsidR="00C83218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9. предлаже представника и његовог заменика за општински савет родитеља; </w:t>
      </w:r>
    </w:p>
    <w:p w:rsidR="00F66382" w:rsidRPr="00F66382" w:rsidRDefault="00F66382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C83218" w:rsidRDefault="00C83218" w:rsidP="00124E11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124E11">
        <w:rPr>
          <w:rFonts w:eastAsia="Times New Roman" w:cs="Times New Roman"/>
          <w:b/>
          <w:bCs/>
          <w:sz w:val="24"/>
          <w:szCs w:val="24"/>
        </w:rPr>
        <w:t>33</w:t>
      </w:r>
    </w:p>
    <w:p w:rsidR="00F66382" w:rsidRPr="00F66382" w:rsidRDefault="00F66382" w:rsidP="00124E11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Председник савета родитеља за свој рад одговара савету родитеља.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Председник савета родитеља може да поднесе оставку уколико не може да одговори својим обавезама.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Савет родитеља може да опозове председника уколико он своје обавезе не обавља са успехом.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Одлука о прихватању оставке, односно о опозивању председника доноси се јавним гласањем, већином гласова од укупног броја чланова савета. </w:t>
      </w:r>
    </w:p>
    <w:p w:rsidR="00F66382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>Одредбе из ст. 1. до 4. овог члана сходно се примењују и на заменика председника савета.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 </w:t>
      </w:r>
    </w:p>
    <w:p w:rsidR="00C83218" w:rsidRDefault="00C83218" w:rsidP="00124E11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124E11">
        <w:rPr>
          <w:rFonts w:eastAsia="Times New Roman" w:cs="Times New Roman"/>
          <w:b/>
          <w:bCs/>
          <w:sz w:val="24"/>
          <w:szCs w:val="24"/>
        </w:rPr>
        <w:t>34</w:t>
      </w:r>
    </w:p>
    <w:p w:rsidR="00F66382" w:rsidRPr="00F66382" w:rsidRDefault="00F66382" w:rsidP="00124E11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Родитељу, односно другом законском заступнику престаје чланство у савету родитеља ако престане основ за чланство, на лични захтев и ако из одређених разлога није у могућности да присуствује седницама савета родитеља.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Престанак основа за чланство у савету родитеља утврђује се на седници савета родитеља, о чему се доноси одлука и сачињава записник, а савет ће затражити да васпитна група чији је родитељ био представник изабере новог представника за члана савета. </w:t>
      </w:r>
    </w:p>
    <w:p w:rsidR="00C83218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На лични захтев родитељ, односно други законски заступник ће престати да буде члан савета родитеља подношењем писмене изјаве, као и у случају његове немогућности да присуствује </w:t>
      </w:r>
      <w:r w:rsidRPr="00090E85">
        <w:rPr>
          <w:rFonts w:eastAsia="Times New Roman" w:cs="Times New Roman"/>
          <w:sz w:val="24"/>
          <w:szCs w:val="24"/>
        </w:rPr>
        <w:lastRenderedPageBreak/>
        <w:t xml:space="preserve">седницама савета, што ће се на седници савета констатовати и покренути поступак за избор новог представника родитеља за члана савета. </w:t>
      </w:r>
    </w:p>
    <w:p w:rsidR="002D354B" w:rsidRPr="00090E85" w:rsidRDefault="002D354B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C83218" w:rsidRDefault="00C83218" w:rsidP="00124E11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124E11">
        <w:rPr>
          <w:rFonts w:eastAsia="Times New Roman" w:cs="Times New Roman"/>
          <w:b/>
          <w:bCs/>
          <w:sz w:val="24"/>
          <w:szCs w:val="24"/>
        </w:rPr>
        <w:t>35</w:t>
      </w:r>
    </w:p>
    <w:p w:rsidR="00F66382" w:rsidRPr="00F66382" w:rsidRDefault="00F66382" w:rsidP="00124E11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Савет родитеља обавља послове из своје надлежности на седницама које су јавне и којима могу присуствовати остали родитељи, односно други законски заступници деце и васпитачи.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Седнице сазива и њима руководи председник савета родитеља.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Савет родитеља своје предлоге, питања и ставове упућује управном одбору, директору и стручним органима.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Начин рада савета родитеља уређен је пословником о раду савета. </w:t>
      </w:r>
    </w:p>
    <w:p w:rsidR="000A1373" w:rsidRPr="00090E85" w:rsidRDefault="000A1373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C83218" w:rsidRPr="00124E11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</w:rPr>
      </w:pPr>
      <w:bookmarkStart w:id="22" w:name="str_24"/>
      <w:bookmarkEnd w:id="22"/>
      <w:r w:rsidRPr="00124E11">
        <w:rPr>
          <w:rFonts w:eastAsia="Times New Roman" w:cs="Times New Roman"/>
          <w:b/>
          <w:sz w:val="24"/>
          <w:szCs w:val="24"/>
        </w:rPr>
        <w:t xml:space="preserve">Стручни органи установе </w:t>
      </w:r>
    </w:p>
    <w:p w:rsidR="00C83218" w:rsidRPr="00316040" w:rsidRDefault="00C83218" w:rsidP="00316040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316040">
        <w:rPr>
          <w:rFonts w:eastAsia="Times New Roman" w:cs="Times New Roman"/>
          <w:b/>
          <w:bCs/>
          <w:sz w:val="24"/>
          <w:szCs w:val="24"/>
        </w:rPr>
        <w:t>36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Стручни органи установе су: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1. васпитно-образовно веће;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2. педагошки колегијум;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3. стручни актив медицинских сестара-васпитача;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4. стручни активи васпитача;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5. стручни актив васпитача у припремном предшколском програму;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6. стручни актив за развојно планирање; </w:t>
      </w:r>
    </w:p>
    <w:p w:rsidR="00C83218" w:rsidRPr="00090E85" w:rsidRDefault="00855F1A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7</w:t>
      </w:r>
      <w:r w:rsidR="00C83218" w:rsidRPr="00090E85">
        <w:rPr>
          <w:rFonts w:eastAsia="Times New Roman" w:cs="Times New Roman"/>
          <w:sz w:val="24"/>
          <w:szCs w:val="24"/>
        </w:rPr>
        <w:t xml:space="preserve">. тим за самовредновање; </w:t>
      </w:r>
    </w:p>
    <w:p w:rsidR="00C83218" w:rsidRPr="00090E85" w:rsidRDefault="00855F1A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8</w:t>
      </w:r>
      <w:r w:rsidR="00C83218" w:rsidRPr="00090E85">
        <w:rPr>
          <w:rFonts w:eastAsia="Times New Roman" w:cs="Times New Roman"/>
          <w:sz w:val="24"/>
          <w:szCs w:val="24"/>
        </w:rPr>
        <w:t xml:space="preserve">. тим за пружање додатне подршке детету; </w:t>
      </w:r>
    </w:p>
    <w:p w:rsidR="00C83218" w:rsidRPr="00090E85" w:rsidRDefault="00855F1A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9</w:t>
      </w:r>
      <w:r w:rsidR="00C83218" w:rsidRPr="00090E85">
        <w:rPr>
          <w:rFonts w:eastAsia="Times New Roman" w:cs="Times New Roman"/>
          <w:sz w:val="24"/>
          <w:szCs w:val="24"/>
        </w:rPr>
        <w:t xml:space="preserve">. тим за заштиту од дискриминације, насиља, злостављања и занемаривања; </w:t>
      </w:r>
    </w:p>
    <w:p w:rsidR="00C83218" w:rsidRPr="00090E85" w:rsidRDefault="00855F1A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10</w:t>
      </w:r>
      <w:r w:rsidR="00C83218" w:rsidRPr="00090E85">
        <w:rPr>
          <w:rFonts w:eastAsia="Times New Roman" w:cs="Times New Roman"/>
          <w:sz w:val="24"/>
          <w:szCs w:val="24"/>
        </w:rPr>
        <w:t xml:space="preserve">. други тимови за остваривање одређеног задатка, програма или пројекта.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Васпитно-образовно веће чине сви васпитачи и стручни сарадници.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>Васпитно-образовним већем председава и руководи директор</w:t>
      </w:r>
      <w:r w:rsidR="0039070D" w:rsidRPr="00090E85">
        <w:rPr>
          <w:rFonts w:eastAsia="Times New Roman" w:cs="Times New Roman"/>
          <w:sz w:val="24"/>
          <w:szCs w:val="24"/>
        </w:rPr>
        <w:t>.</w:t>
      </w:r>
      <w:r w:rsidRPr="00090E85">
        <w:rPr>
          <w:rFonts w:eastAsia="Times New Roman" w:cs="Times New Roman"/>
          <w:sz w:val="24"/>
          <w:szCs w:val="24"/>
        </w:rPr>
        <w:t xml:space="preserve">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Педагошки асистент учествује у раду васпитно-образовног већа, без права одлучивања.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Педагошки колегијум чине председници стручних актива, координатори стручних тимова и стручни сарадници.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Стручни актив за развојно планирање чине представници васпитача и стручних сарадника, јединице локалне самоуправе и савета родитеља.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Стручни актив за развој предшколског програма чине васпитачи и стручни сарадници, које именује васпитно-образовно веће. </w:t>
      </w:r>
    </w:p>
    <w:p w:rsidR="00C83218" w:rsidRPr="00855F1A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855F1A">
        <w:rPr>
          <w:rFonts w:eastAsia="Times New Roman" w:cs="Times New Roman"/>
          <w:sz w:val="24"/>
          <w:szCs w:val="24"/>
        </w:rPr>
        <w:t xml:space="preserve">Чланове тима за самовредновање именује директор установе на период од једне године и то од 1. септембра за радну годину.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Директор може да образује тим за остваривање одређеног задатка, програма или пројекта који се спроводи у установи. Тим могу да чине представници запослених, родитеља, јединице локалне самоуправе и стручњака за поједина питања.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Уколико у установи предшколско образовање стичу деца којима је из разлога наведених у члану 76. став 1. Закона потребна додатна подршка у васпитању и образовању, директор образује стручни тим за пружање додатне подршке детету. Тим чине васпитач, стручни сарадник, родитељ, односно други законски заступник, а у складу са потребама детета и педагошки асистент, односно лични пратилац детета, на предлог родитеља, односно другог законског заступника. Задаци и надлежност стручног тима уређени су чланом 76. Закона. </w:t>
      </w:r>
    </w:p>
    <w:p w:rsidR="00C83218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Стручни органи доносе одлуке јавним гласањем, већином гласова од укупног броја чланова. </w:t>
      </w:r>
    </w:p>
    <w:p w:rsidR="00F66382" w:rsidRPr="00F66382" w:rsidRDefault="00F66382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C83218" w:rsidRDefault="00C83218" w:rsidP="00316040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23" w:name="str_25"/>
      <w:bookmarkEnd w:id="23"/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316040">
        <w:rPr>
          <w:rFonts w:eastAsia="Times New Roman" w:cs="Times New Roman"/>
          <w:b/>
          <w:bCs/>
          <w:sz w:val="24"/>
          <w:szCs w:val="24"/>
        </w:rPr>
        <w:t>37</w:t>
      </w:r>
    </w:p>
    <w:p w:rsidR="00F66382" w:rsidRPr="00F66382" w:rsidRDefault="00F66382" w:rsidP="00316040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316040" w:rsidRDefault="00C83218" w:rsidP="00C51CFF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Стручни органи, тимови и педагошки колегијум се старају о обезбеђивању и унапређењу квалитета образовно-васпитног рада установе; прате остваривање предшколског програма; старају се о остваривању циљева и стандарда васпитања и образовања; вреднују резултате рада васпитача и </w:t>
      </w:r>
      <w:r w:rsidRPr="00090E85">
        <w:rPr>
          <w:rFonts w:eastAsia="Times New Roman" w:cs="Times New Roman"/>
          <w:sz w:val="24"/>
          <w:szCs w:val="24"/>
        </w:rPr>
        <w:lastRenderedPageBreak/>
        <w:t xml:space="preserve">стручних сарадника; предузимају мере за јединствен и усклађен рад са децом у процесу васпитања и образовања и решавају сва друга стручна питања васпитно-образовног рада. </w:t>
      </w:r>
      <w:bookmarkStart w:id="24" w:name="str_26"/>
      <w:bookmarkEnd w:id="24"/>
    </w:p>
    <w:p w:rsidR="002D354B" w:rsidRDefault="002D354B" w:rsidP="00C51CFF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2D354B" w:rsidRPr="00C51CFF" w:rsidRDefault="002D354B" w:rsidP="00C51CFF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C83218" w:rsidRDefault="00C83218" w:rsidP="00316040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316040">
        <w:rPr>
          <w:rFonts w:eastAsia="Times New Roman" w:cs="Times New Roman"/>
          <w:b/>
          <w:bCs/>
          <w:sz w:val="24"/>
          <w:szCs w:val="24"/>
        </w:rPr>
        <w:t>38</w:t>
      </w:r>
    </w:p>
    <w:p w:rsidR="00F66382" w:rsidRPr="00F66382" w:rsidRDefault="00F66382" w:rsidP="00316040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Васпитно-образовно веће предлаже представника запослених у управни одбор, тајним гласањем, а предложеним се сматрају она три кандидата која добију највећи број гласова присутних чланова васпитно-образовног већа.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У случају када васпитно-образовно веће даје мишљење о учесницима конкурса за избор директора установе, гласање је тајно. </w:t>
      </w:r>
    </w:p>
    <w:p w:rsidR="00C83218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Начин рада, доношења одлука, вођење записника на седницама и сва друга питања од значаја за рад васпитно-образовног већа, уређују се пословником о раду. </w:t>
      </w:r>
    </w:p>
    <w:p w:rsidR="00F66382" w:rsidRPr="00F66382" w:rsidRDefault="00F66382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F66382" w:rsidRPr="002D354B" w:rsidRDefault="00316040" w:rsidP="002D354B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39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Васпитно-образовно веће: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1) утврђује предлог годишњег плана васпитно-образовног рада и предшколског програма и стара се о њиховом успешном остваривању;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2) учествује у организацији васпитно-образовног рада;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5) разматра укупне резултате васпитно-образовне делатности и одлучује о мерама за унапређивање тог рада;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6) предлаже распоред задужења васпитача и стручних сарадника у извршавању појединих задатака;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7) сарађује са родитељима, односно другим законским заступницима деце и пружа им помоћ у циљу јединственог васпитног деловања породице и установе;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8) утврђује предлог програма извођења излета и наставе у природи и предлаже га за годишњи план рада установе;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12) разматра предлог за утврђивање ментора за праћење рада приправника;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13) разматра и вреднује рад стручних актива, васпитача и стручних сарадника. </w:t>
      </w:r>
    </w:p>
    <w:p w:rsidR="00C83218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План и програм рада васпитно-образовног већа је саставни део годишњег плана рада установе. </w:t>
      </w:r>
    </w:p>
    <w:p w:rsidR="00DF6042" w:rsidRPr="00090E85" w:rsidRDefault="00DF6042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DF6042" w:rsidRPr="002D354B" w:rsidRDefault="00C83218" w:rsidP="002D354B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25" w:name="str_27"/>
      <w:bookmarkEnd w:id="25"/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316040">
        <w:rPr>
          <w:rFonts w:eastAsia="Times New Roman" w:cs="Times New Roman"/>
          <w:b/>
          <w:bCs/>
          <w:sz w:val="24"/>
          <w:szCs w:val="24"/>
        </w:rPr>
        <w:t>40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Педагошки колегијум разматра питања и заузима ставове у вези са пословима директора установе из области: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1) планирања и организовања остваривања програма васпитања и образовања и свих активности установе;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2) старања о осигурању квалитета, самовредновању, остваривању стандарда постигнућа и унапређивању васпитно-образовног рада;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3) старања о остваривању развојног плана установе;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4) организовања и вршења педагошко-инструктивног увида и праћења квалитета васпитно-образовног рада у установи и педагошке праксе и предузимања мера за унапређивање и усавршавање рада васпитача и стручних сарадника;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5) планирања и праћења стручног усавршавања запослених и спровођења поступка за стицање звања васпитача и стручних сарадника;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6) сарадње са органима јединице локалне самоуправе, организацијама и удружењима.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Педагошким колегијумом председава и руководи директор установе. </w:t>
      </w:r>
    </w:p>
    <w:p w:rsidR="00316040" w:rsidRDefault="00C83218" w:rsidP="002D354B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Педагошки колегијум ради на седницама о чему се води записник. </w:t>
      </w:r>
    </w:p>
    <w:p w:rsidR="003B7746" w:rsidRDefault="003B7746" w:rsidP="002D354B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3B7746" w:rsidRDefault="003B7746" w:rsidP="002D354B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AA60A6" w:rsidRDefault="00AA60A6" w:rsidP="002D354B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AA60A6" w:rsidRDefault="00AA60A6" w:rsidP="002D354B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AA60A6" w:rsidRPr="003B7746" w:rsidRDefault="00AA60A6" w:rsidP="002D354B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DF6042" w:rsidRPr="00316040" w:rsidRDefault="00C83218" w:rsidP="002D354B">
      <w:pPr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</w:rPr>
      </w:pPr>
      <w:bookmarkStart w:id="26" w:name="str_28"/>
      <w:bookmarkStart w:id="27" w:name="str_29"/>
      <w:bookmarkEnd w:id="26"/>
      <w:bookmarkEnd w:id="27"/>
      <w:r w:rsidRPr="00316040">
        <w:rPr>
          <w:rFonts w:eastAsia="Times New Roman" w:cs="Times New Roman"/>
          <w:b/>
          <w:sz w:val="24"/>
          <w:szCs w:val="24"/>
        </w:rPr>
        <w:lastRenderedPageBreak/>
        <w:t>Упис деце у установу</w:t>
      </w:r>
    </w:p>
    <w:p w:rsidR="00C83218" w:rsidRPr="00316040" w:rsidRDefault="00C83218" w:rsidP="00316040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316040">
        <w:rPr>
          <w:rFonts w:eastAsia="Times New Roman" w:cs="Times New Roman"/>
          <w:b/>
          <w:bCs/>
          <w:sz w:val="24"/>
          <w:szCs w:val="24"/>
        </w:rPr>
        <w:t>41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Деца се уписују у установу од првог септембра радне године, након спроведеног јавног конкурса.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Конкурс за упис деце расписује </w:t>
      </w:r>
      <w:r w:rsidR="000253E4" w:rsidRPr="00090E85">
        <w:rPr>
          <w:rFonts w:eastAsia="Times New Roman" w:cs="Times New Roman"/>
          <w:sz w:val="24"/>
          <w:szCs w:val="24"/>
        </w:rPr>
        <w:t xml:space="preserve">се </w:t>
      </w:r>
      <w:r w:rsidRPr="00090E85">
        <w:rPr>
          <w:rFonts w:eastAsia="Times New Roman" w:cs="Times New Roman"/>
          <w:sz w:val="24"/>
          <w:szCs w:val="24"/>
        </w:rPr>
        <w:t xml:space="preserve"> у мају текуће године за наредну радну годину. </w:t>
      </w:r>
    </w:p>
    <w:p w:rsidR="002D354B" w:rsidRPr="00AA60A6" w:rsidRDefault="00C83218" w:rsidP="00AA60A6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Током радне године може да се врши упис деце са листе чекања, ако се створи таква могућност. </w:t>
      </w:r>
    </w:p>
    <w:p w:rsidR="00C83218" w:rsidRPr="00316040" w:rsidRDefault="00C83218" w:rsidP="00316040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316040">
        <w:rPr>
          <w:rFonts w:eastAsia="Times New Roman" w:cs="Times New Roman"/>
          <w:b/>
          <w:bCs/>
          <w:sz w:val="24"/>
          <w:szCs w:val="24"/>
        </w:rPr>
        <w:t>42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Поступак пријема деце и доношење одлуке о пријему деце у установу врши Комисија за пријем деце, која спроводи конкурс. Комисију за пријем деце </w:t>
      </w:r>
      <w:r w:rsidR="000253E4" w:rsidRPr="00090E85">
        <w:rPr>
          <w:rFonts w:eastAsia="Times New Roman" w:cs="Times New Roman"/>
          <w:sz w:val="24"/>
          <w:szCs w:val="24"/>
        </w:rPr>
        <w:t xml:space="preserve">има председника и  два </w:t>
      </w:r>
      <w:r w:rsidRPr="00090E85">
        <w:rPr>
          <w:rFonts w:eastAsia="Times New Roman" w:cs="Times New Roman"/>
          <w:sz w:val="24"/>
          <w:szCs w:val="24"/>
        </w:rPr>
        <w:t xml:space="preserve">чланова. </w:t>
      </w:r>
    </w:p>
    <w:p w:rsidR="00F66382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Комисија за пријем деце врши бодовање и сачињава ранг листу примљене деце </w:t>
      </w:r>
      <w:r w:rsidR="00A6202C" w:rsidRPr="00090E85">
        <w:rPr>
          <w:rFonts w:eastAsia="Times New Roman" w:cs="Times New Roman"/>
          <w:sz w:val="24"/>
          <w:szCs w:val="24"/>
        </w:rPr>
        <w:t xml:space="preserve">и истиче је на огласној табли </w:t>
      </w:r>
      <w:r w:rsidRPr="00090E85">
        <w:rPr>
          <w:rFonts w:eastAsia="Times New Roman" w:cs="Times New Roman"/>
          <w:sz w:val="24"/>
          <w:szCs w:val="24"/>
        </w:rPr>
        <w:t>установе.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 </w:t>
      </w:r>
    </w:p>
    <w:p w:rsidR="00F66382" w:rsidRPr="003B7746" w:rsidRDefault="00C83218" w:rsidP="003B7746">
      <w:pPr>
        <w:spacing w:after="0" w:line="240" w:lineRule="auto"/>
        <w:ind w:firstLine="567"/>
        <w:rPr>
          <w:rFonts w:eastAsia="Times New Roman" w:cs="Times New Roman"/>
          <w:b/>
          <w:sz w:val="24"/>
          <w:szCs w:val="24"/>
        </w:rPr>
      </w:pPr>
      <w:bookmarkStart w:id="28" w:name="str_30"/>
      <w:bookmarkStart w:id="29" w:name="str_31"/>
      <w:bookmarkStart w:id="30" w:name="str_32"/>
      <w:bookmarkEnd w:id="28"/>
      <w:bookmarkEnd w:id="29"/>
      <w:bookmarkEnd w:id="30"/>
      <w:r w:rsidRPr="00090E85">
        <w:rPr>
          <w:rFonts w:eastAsia="Times New Roman" w:cs="Times New Roman"/>
          <w:b/>
          <w:sz w:val="24"/>
          <w:szCs w:val="24"/>
        </w:rPr>
        <w:t xml:space="preserve">Одговорност установе за безбедност деце </w:t>
      </w:r>
    </w:p>
    <w:p w:rsidR="00C83218" w:rsidRDefault="00C83218" w:rsidP="00DF6042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DF6042">
        <w:rPr>
          <w:rFonts w:eastAsia="Times New Roman" w:cs="Times New Roman"/>
          <w:b/>
          <w:bCs/>
          <w:sz w:val="24"/>
          <w:szCs w:val="24"/>
        </w:rPr>
        <w:t>43</w:t>
      </w:r>
    </w:p>
    <w:p w:rsidR="00F66382" w:rsidRPr="00F66382" w:rsidRDefault="00F66382" w:rsidP="00DF6042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Установа доноси акт којим прописује мере, начин и поступак заштите и безбедности деце за време боравка у установи и свих активности које организује установа, у сарадњи са надлежним органом јединице локалне самоуправе. Спровођење заштите и мера безбедности деце је обавеза установе. </w:t>
      </w:r>
    </w:p>
    <w:p w:rsidR="00C83218" w:rsidRDefault="00C83218" w:rsidP="00DF6042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DF6042">
        <w:rPr>
          <w:rFonts w:eastAsia="Times New Roman" w:cs="Times New Roman"/>
          <w:b/>
          <w:bCs/>
          <w:sz w:val="24"/>
          <w:szCs w:val="24"/>
        </w:rPr>
        <w:t>44</w:t>
      </w:r>
    </w:p>
    <w:p w:rsidR="00F66382" w:rsidRPr="00F66382" w:rsidRDefault="00F66382" w:rsidP="00DF6042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У случају да дође до повреде детета у установи, детету треба одмах пружити прву помоћ, а ако је неопходно, дете треба одмах одвести у најближу здравствену установу.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Прву помоћ у случају повреде или наглог обољења детета пружа: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- медицинска сестра на превентиви; </w:t>
      </w:r>
    </w:p>
    <w:p w:rsidR="00F66382" w:rsidRPr="00F66382" w:rsidRDefault="00DF6042" w:rsidP="00562C6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C83218" w:rsidRPr="00090E85">
        <w:rPr>
          <w:rFonts w:eastAsia="Times New Roman" w:cs="Times New Roman"/>
          <w:sz w:val="24"/>
          <w:szCs w:val="24"/>
        </w:rPr>
        <w:t xml:space="preserve">сваки запослени дужан је да, према својим могућностима и значају незгоде учествује у пружању прве помоћи. </w:t>
      </w:r>
    </w:p>
    <w:p w:rsidR="00C83218" w:rsidRPr="00090E85" w:rsidRDefault="00C83218" w:rsidP="00DF6042">
      <w:pPr>
        <w:spacing w:after="0" w:line="240" w:lineRule="auto"/>
        <w:ind w:firstLine="567"/>
        <w:rPr>
          <w:rFonts w:eastAsia="Times New Roman" w:cs="Times New Roman"/>
          <w:b/>
          <w:bCs/>
          <w:sz w:val="24"/>
          <w:szCs w:val="24"/>
        </w:rPr>
      </w:pPr>
      <w:bookmarkStart w:id="31" w:name="str_33"/>
      <w:bookmarkEnd w:id="31"/>
      <w:r w:rsidRPr="00090E85">
        <w:rPr>
          <w:rFonts w:eastAsia="Times New Roman" w:cs="Times New Roman"/>
          <w:b/>
          <w:bCs/>
          <w:sz w:val="24"/>
          <w:szCs w:val="24"/>
        </w:rPr>
        <w:t>Правила понашања</w:t>
      </w:r>
    </w:p>
    <w:p w:rsidR="00F66382" w:rsidRPr="002D354B" w:rsidRDefault="00DF6042" w:rsidP="002D354B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4</w:t>
      </w:r>
      <w:r w:rsidR="00C83218" w:rsidRPr="00090E85">
        <w:rPr>
          <w:rFonts w:eastAsia="Times New Roman" w:cs="Times New Roman"/>
          <w:b/>
          <w:bCs/>
          <w:sz w:val="24"/>
          <w:szCs w:val="24"/>
        </w:rPr>
        <w:t>5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У установи се негују односи међусобног разумевања и уважавања личности деце, запослених и родитеља.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Запослени имају обавезу да својим радом и укупним понашањем доприносе развијању позитивне атмосфере у установи. </w:t>
      </w:r>
    </w:p>
    <w:p w:rsidR="00C83218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Понашање у установи, односи запослених, деце, родитеља и других законских заступника ближе се уређују правилима понашања које доноси управни одбор. </w:t>
      </w:r>
    </w:p>
    <w:p w:rsidR="00DF6042" w:rsidRPr="00DF6042" w:rsidRDefault="00DF6042" w:rsidP="00DF6042">
      <w:pPr>
        <w:spacing w:after="0" w:line="240" w:lineRule="auto"/>
        <w:ind w:firstLine="567"/>
        <w:rPr>
          <w:rFonts w:eastAsia="Times New Roman" w:cs="Times New Roman"/>
          <w:b/>
          <w:sz w:val="24"/>
          <w:szCs w:val="24"/>
        </w:rPr>
      </w:pPr>
    </w:p>
    <w:p w:rsidR="00C83218" w:rsidRDefault="00C83218" w:rsidP="00DF6042">
      <w:pPr>
        <w:spacing w:after="0" w:line="240" w:lineRule="auto"/>
        <w:ind w:firstLine="567"/>
        <w:rPr>
          <w:rFonts w:eastAsia="Times New Roman" w:cs="Times New Roman"/>
          <w:b/>
          <w:sz w:val="24"/>
          <w:szCs w:val="24"/>
        </w:rPr>
      </w:pPr>
      <w:bookmarkStart w:id="32" w:name="str_34"/>
      <w:bookmarkEnd w:id="32"/>
      <w:r w:rsidRPr="00DF6042">
        <w:rPr>
          <w:rFonts w:eastAsia="Times New Roman" w:cs="Times New Roman"/>
          <w:b/>
          <w:sz w:val="24"/>
          <w:szCs w:val="24"/>
        </w:rPr>
        <w:t>Запослени у установи</w:t>
      </w:r>
    </w:p>
    <w:p w:rsidR="000D1796" w:rsidRPr="00090E85" w:rsidRDefault="000D1796" w:rsidP="00DF6042">
      <w:pPr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</w:p>
    <w:p w:rsidR="000D1796" w:rsidRDefault="000D1796" w:rsidP="00562C64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F66382" w:rsidRDefault="00C83218" w:rsidP="00562C64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DF6042">
        <w:rPr>
          <w:rFonts w:eastAsia="Times New Roman" w:cs="Times New Roman"/>
          <w:b/>
          <w:bCs/>
          <w:sz w:val="24"/>
          <w:szCs w:val="24"/>
        </w:rPr>
        <w:t>46</w:t>
      </w:r>
    </w:p>
    <w:p w:rsidR="000D1796" w:rsidRPr="00562C64" w:rsidRDefault="000D1796" w:rsidP="00562C64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У установи раде васпитачи, стручни сарадници, сарадници, секретар, административно-финансијско и помоћно-техничко особље.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Задатак васпитача је да својим компетенцијама осигура постизање уважавање принципа васпитања и образовања, остваривање циљева васпитања и образовања и унапређивање васпитно-образовног рада са децом.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Задатак стручног сарадника је да у оквиру своје надлежности ради на унапређивању васпитно-образовног рада; праћењу, подстицању и пружању подршке укупном развоју детета у домену физичких, интелектуалних, емоционалних и социјалних капацитета и предлагању мера у интересу развоја и добробити детета; пружа стручну подршку васпитачу и директору, у складу са Законом; развоју инклузивности установе; стручним пословима у заштити од насиља и стварању безбедне </w:t>
      </w:r>
      <w:r w:rsidRPr="00090E85">
        <w:rPr>
          <w:rFonts w:eastAsia="Times New Roman" w:cs="Times New Roman"/>
          <w:sz w:val="24"/>
          <w:szCs w:val="24"/>
        </w:rPr>
        <w:lastRenderedPageBreak/>
        <w:t xml:space="preserve">средине за развој детета, заштити од дискриминације и социјалне искључености детета; праћењу и вредновању васпитно-образовног рада и предлагању мера за повећање квалитета васпитно-образовног рада; остваривању сарадње са децом, родитељима, односно другим законским заступницима и другим запосленима у установи; остваривању сарадње са надлежним установама, стручним удружењима и другим органима и организацијама; координацији сарадње и обезбеђивању примене одлука савета родитеља установе и општинских савета родитеља; спровођењу стратешких одлука Министарства у установи, у складу са описом посла. </w:t>
      </w:r>
    </w:p>
    <w:p w:rsidR="00C51CFF" w:rsidRDefault="00C83218" w:rsidP="00562C6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Задатак сарадника је да својим знањем и саветодавним и стручним радом обезбеди квалитетније остваривање неге, исхране, превентивно-здравствене заштите. </w:t>
      </w:r>
    </w:p>
    <w:p w:rsidR="00C51CFF" w:rsidRPr="00090E85" w:rsidRDefault="00C51CFF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F66382" w:rsidRDefault="00C83218" w:rsidP="002D354B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33" w:name="str_35"/>
      <w:bookmarkEnd w:id="33"/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DF6042">
        <w:rPr>
          <w:rFonts w:eastAsia="Times New Roman" w:cs="Times New Roman"/>
          <w:b/>
          <w:bCs/>
          <w:sz w:val="24"/>
          <w:szCs w:val="24"/>
        </w:rPr>
        <w:t>47</w:t>
      </w:r>
    </w:p>
    <w:p w:rsidR="000D1796" w:rsidRPr="002D354B" w:rsidRDefault="000D1796" w:rsidP="002D354B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Послове васпитача у установи може да обавља лице са стеченим одговарајућим високим образовањем на студијама првог степена, студијама другог степена, студијама у трајању од три године, вишим образовањем, односно са одговарајућим средњим образовањем, у складу са Законом и посебним законом.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Послове стручног сарадника може да обавља лице са одговарајућим високим образовањем на студијама другог степена мастер академске студије, специјалистичке академске студије или мастер струковне студије), односно на основним студијама у трајању од најмање четири године по прописима који су уређивали високо образовање до 10. септембра 2005. године, у складу са Законом и посебним законом.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Обавезно образовање лица из ст. 1. и 2. овог члана је образовање из психолошких, педагошких и методичких дисциплина стечено на високошколској установи у току студија или након дипломирања, од најмање 30 бодова, од којих најмање по шест бодова из психолошких, педагошких и методичких дисциплина и шест бодова праксе у установи, у складу са европским системом преноса бодова, у складу са Законом.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Образовање из става 3. овог члана није обавезно за лице са средњим образовањем - медицинску сестру - васпитача. </w:t>
      </w:r>
    </w:p>
    <w:p w:rsidR="00C83218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Послове сарадника може да обавља лице које има одговарајуће образовање прописано посебним законом. </w:t>
      </w:r>
    </w:p>
    <w:p w:rsidR="000D1796" w:rsidRPr="00090E85" w:rsidRDefault="000D1796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C83218" w:rsidRDefault="00C83218" w:rsidP="00DF6042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34" w:name="str_36"/>
      <w:bookmarkEnd w:id="34"/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DF6042">
        <w:rPr>
          <w:rFonts w:eastAsia="Times New Roman" w:cs="Times New Roman"/>
          <w:b/>
          <w:bCs/>
          <w:sz w:val="24"/>
          <w:szCs w:val="24"/>
        </w:rPr>
        <w:t>48</w:t>
      </w:r>
    </w:p>
    <w:p w:rsidR="000D1796" w:rsidRDefault="000D1796" w:rsidP="00DF6042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F66382" w:rsidRPr="00F66382" w:rsidRDefault="00F66382" w:rsidP="00DF6042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Послове васпитача и стручног сарадника може да обавља лице које има дозволу за рад - лиценцу.   </w:t>
      </w:r>
    </w:p>
    <w:p w:rsidR="00C83218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Поступак стицања, суспензије, одузимања лиценце, могућност рада у установи без лиценце и сва друга питања од значаја за остваривање овог услова прописана су Законом. </w:t>
      </w:r>
    </w:p>
    <w:p w:rsidR="000D1796" w:rsidRDefault="000D1796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0D1796" w:rsidRDefault="000D1796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0D1796" w:rsidRDefault="000D1796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C83218" w:rsidRDefault="00C83218" w:rsidP="00DF6042">
      <w:pPr>
        <w:spacing w:after="0" w:line="240" w:lineRule="auto"/>
        <w:ind w:firstLine="567"/>
        <w:rPr>
          <w:rFonts w:eastAsia="Times New Roman" w:cs="Times New Roman"/>
          <w:b/>
          <w:bCs/>
          <w:sz w:val="24"/>
          <w:szCs w:val="24"/>
        </w:rPr>
      </w:pPr>
      <w:bookmarkStart w:id="35" w:name="str_37"/>
      <w:bookmarkStart w:id="36" w:name="str_38"/>
      <w:bookmarkEnd w:id="35"/>
      <w:bookmarkEnd w:id="36"/>
      <w:r w:rsidRPr="00090E85">
        <w:rPr>
          <w:rFonts w:eastAsia="Times New Roman" w:cs="Times New Roman"/>
          <w:b/>
          <w:bCs/>
          <w:sz w:val="24"/>
          <w:szCs w:val="24"/>
        </w:rPr>
        <w:t>Заснивање и престанак радног односа</w:t>
      </w:r>
    </w:p>
    <w:p w:rsidR="000D1796" w:rsidRPr="00090E85" w:rsidRDefault="000D1796" w:rsidP="00DF6042">
      <w:pPr>
        <w:spacing w:after="0" w:line="240" w:lineRule="auto"/>
        <w:ind w:firstLine="567"/>
        <w:rPr>
          <w:rFonts w:eastAsia="Times New Roman" w:cs="Times New Roman"/>
          <w:b/>
          <w:bCs/>
          <w:sz w:val="24"/>
          <w:szCs w:val="24"/>
        </w:rPr>
      </w:pPr>
    </w:p>
    <w:p w:rsidR="00C83218" w:rsidRDefault="00C83218" w:rsidP="00861F9C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861F9C">
        <w:rPr>
          <w:rFonts w:eastAsia="Times New Roman" w:cs="Times New Roman"/>
          <w:b/>
          <w:bCs/>
          <w:sz w:val="24"/>
          <w:szCs w:val="24"/>
        </w:rPr>
        <w:t>49</w:t>
      </w:r>
    </w:p>
    <w:p w:rsidR="000D1796" w:rsidRDefault="000D1796" w:rsidP="00861F9C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F66382" w:rsidRPr="00861F9C" w:rsidRDefault="00F66382" w:rsidP="00861F9C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Лице може бити примљено у радни однос у установи под условима прописаним </w:t>
      </w:r>
      <w:r w:rsidR="00DF6042">
        <w:rPr>
          <w:rFonts w:eastAsia="Times New Roman" w:cs="Times New Roman"/>
          <w:sz w:val="24"/>
          <w:szCs w:val="24"/>
        </w:rPr>
        <w:t>Законoм</w:t>
      </w:r>
      <w:r w:rsidRPr="00090E85">
        <w:rPr>
          <w:rFonts w:eastAsia="Times New Roman" w:cs="Times New Roman"/>
          <w:sz w:val="24"/>
          <w:szCs w:val="24"/>
        </w:rPr>
        <w:t xml:space="preserve">. </w:t>
      </w:r>
    </w:p>
    <w:p w:rsidR="00C83218" w:rsidRPr="00090E85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Послове васпитача и стручног сарадника може да обавља приправник или приправник - стажиста, у складу са Законом. </w:t>
      </w:r>
    </w:p>
    <w:p w:rsidR="00F66382" w:rsidRDefault="00C83218" w:rsidP="002D354B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Васпитач и стручни сарадник, са лиценцом или без лиценце дужан је да се стално усавршава ради успешнијег остваривања и унапређивања васпитно-образовног рада и стицања компетенција потребних за рад, у складу са Законом и на начин и по програму који прописује министар. </w:t>
      </w:r>
    </w:p>
    <w:p w:rsidR="000D1796" w:rsidRDefault="000D1796" w:rsidP="002D354B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0D1796" w:rsidRDefault="000D1796" w:rsidP="002D354B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0D1796" w:rsidRPr="00F66382" w:rsidRDefault="000D1796" w:rsidP="002D354B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F66382" w:rsidRDefault="00C83218" w:rsidP="002D354B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 w:rsidR="00861F9C">
        <w:rPr>
          <w:rFonts w:eastAsia="Times New Roman" w:cs="Times New Roman"/>
          <w:b/>
          <w:bCs/>
          <w:sz w:val="24"/>
          <w:szCs w:val="24"/>
        </w:rPr>
        <w:t>50</w:t>
      </w:r>
    </w:p>
    <w:p w:rsidR="000D1796" w:rsidRPr="002D354B" w:rsidRDefault="000D1796" w:rsidP="002D354B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C83218" w:rsidRDefault="00C83218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Пријем у радни однос врши се у складу са Законом. </w:t>
      </w:r>
    </w:p>
    <w:p w:rsidR="000D1796" w:rsidRPr="00090E85" w:rsidRDefault="000D1796" w:rsidP="00090E8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F66382" w:rsidRPr="00F66382" w:rsidRDefault="00C83218" w:rsidP="002D354B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Радни однос се заснива на неодређено, или одређено време, у складу са Законом. </w:t>
      </w:r>
    </w:p>
    <w:p w:rsidR="00F66382" w:rsidRPr="00F66382" w:rsidRDefault="00C83218" w:rsidP="002D354B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Васпитачи и стручни сарадници имају норму свих облика непосредног рада са децом и других облика рада у складу са Законом и одговарајућим подзаконским актом, који прописује министар. </w:t>
      </w:r>
    </w:p>
    <w:p w:rsidR="00F66382" w:rsidRPr="00861F9C" w:rsidRDefault="00F66382" w:rsidP="002D354B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861F9C" w:rsidRPr="00090E85" w:rsidRDefault="00861F9C" w:rsidP="00861F9C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90E85">
        <w:rPr>
          <w:rFonts w:eastAsia="Times New Roman" w:cs="Times New Roman"/>
          <w:sz w:val="24"/>
          <w:szCs w:val="24"/>
        </w:rPr>
        <w:t xml:space="preserve">Запосленом престаје радни однос са навршених 65 година живота и најмање 15 година стажа осигурања, ако се у току радног односа утврди да не испуњава услове из члана 139. Закона или ако одбије да се подвргне лекарском прегледу у надлежној здравственој установи на захтев директора. </w:t>
      </w:r>
    </w:p>
    <w:p w:rsidR="00C83218" w:rsidRDefault="00861F9C" w:rsidP="00861F9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</w:t>
      </w:r>
      <w:r w:rsidR="00C83218" w:rsidRPr="00090E85">
        <w:rPr>
          <w:rFonts w:eastAsia="Times New Roman" w:cs="Times New Roman"/>
          <w:sz w:val="24"/>
          <w:szCs w:val="24"/>
        </w:rPr>
        <w:t xml:space="preserve">Радни однос запосленог у установи престаје у складу са законом, на основу решења директора. </w:t>
      </w:r>
    </w:p>
    <w:p w:rsidR="000D1796" w:rsidRDefault="000D1796" w:rsidP="00861F9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D1796" w:rsidRPr="00247D13" w:rsidRDefault="000D1796" w:rsidP="000D1796">
      <w:pPr>
        <w:spacing w:after="0" w:line="240" w:lineRule="auto"/>
        <w:rPr>
          <w:rFonts w:eastAsia="Times New Roman" w:cs="Arial"/>
          <w:b/>
          <w:bCs/>
          <w:i/>
          <w:iCs/>
          <w:noProof/>
          <w:sz w:val="24"/>
          <w:szCs w:val="24"/>
        </w:rPr>
      </w:pPr>
      <w:r w:rsidRPr="00247D13">
        <w:rPr>
          <w:rFonts w:eastAsia="Times New Roman" w:cs="Arial"/>
          <w:b/>
          <w:bCs/>
          <w:i/>
          <w:iCs/>
          <w:noProof/>
          <w:sz w:val="24"/>
          <w:szCs w:val="24"/>
        </w:rPr>
        <w:t>Одговорност запосленог</w:t>
      </w:r>
    </w:p>
    <w:p w:rsidR="000D1796" w:rsidRPr="00D453A2" w:rsidRDefault="000D1796" w:rsidP="000D1796">
      <w:pPr>
        <w:spacing w:after="0" w:line="240" w:lineRule="auto"/>
        <w:rPr>
          <w:rFonts w:eastAsia="Times New Roman" w:cs="Arial"/>
          <w:b/>
          <w:bCs/>
          <w:i/>
          <w:iCs/>
          <w:noProof/>
          <w:sz w:val="24"/>
          <w:szCs w:val="24"/>
        </w:rPr>
      </w:pPr>
    </w:p>
    <w:p w:rsidR="000D1796" w:rsidRPr="003B7746" w:rsidRDefault="000D1796" w:rsidP="003B7746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090E85">
        <w:rPr>
          <w:rFonts w:eastAsia="Times New Roman" w:cs="Times New Roman"/>
          <w:b/>
          <w:bCs/>
          <w:sz w:val="24"/>
          <w:szCs w:val="24"/>
        </w:rPr>
        <w:t xml:space="preserve">Члан </w:t>
      </w:r>
      <w:r>
        <w:rPr>
          <w:rFonts w:eastAsia="Times New Roman" w:cs="Times New Roman"/>
          <w:b/>
          <w:bCs/>
          <w:sz w:val="24"/>
          <w:szCs w:val="24"/>
        </w:rPr>
        <w:t>51</w:t>
      </w:r>
    </w:p>
    <w:p w:rsidR="000D1796" w:rsidRPr="00247D13" w:rsidRDefault="000D1796" w:rsidP="000D1796">
      <w:pPr>
        <w:spacing w:after="0" w:line="240" w:lineRule="auto"/>
        <w:jc w:val="both"/>
        <w:rPr>
          <w:rFonts w:eastAsia="Times New Roman" w:cs="Arial"/>
          <w:noProof/>
          <w:sz w:val="24"/>
          <w:szCs w:val="24"/>
        </w:rPr>
      </w:pPr>
      <w:r w:rsidRPr="00247D13">
        <w:rPr>
          <w:rFonts w:eastAsia="Times New Roman" w:cs="Arial"/>
          <w:noProof/>
          <w:sz w:val="24"/>
          <w:szCs w:val="24"/>
        </w:rPr>
        <w:t xml:space="preserve">Запослени одговара за: </w:t>
      </w:r>
    </w:p>
    <w:p w:rsidR="000D1796" w:rsidRPr="00247D13" w:rsidRDefault="000D1796" w:rsidP="000D1796">
      <w:pPr>
        <w:spacing w:after="0" w:line="240" w:lineRule="auto"/>
        <w:jc w:val="both"/>
        <w:rPr>
          <w:rFonts w:eastAsia="Times New Roman" w:cs="Arial"/>
          <w:noProof/>
          <w:sz w:val="24"/>
          <w:szCs w:val="24"/>
        </w:rPr>
      </w:pPr>
      <w:r w:rsidRPr="00247D13">
        <w:rPr>
          <w:rFonts w:eastAsia="Times New Roman" w:cs="Arial"/>
          <w:noProof/>
          <w:sz w:val="24"/>
          <w:szCs w:val="24"/>
        </w:rPr>
        <w:t>1. Лакшу повреду радне обавезе утв</w:t>
      </w:r>
      <w:r>
        <w:rPr>
          <w:rFonts w:eastAsia="Times New Roman" w:cs="Arial"/>
          <w:noProof/>
          <w:sz w:val="24"/>
          <w:szCs w:val="24"/>
        </w:rPr>
        <w:t xml:space="preserve">рђене овим правилником </w:t>
      </w:r>
      <w:r w:rsidRPr="00247D13">
        <w:rPr>
          <w:rFonts w:eastAsia="Times New Roman" w:cs="Arial"/>
          <w:noProof/>
          <w:sz w:val="24"/>
          <w:szCs w:val="24"/>
        </w:rPr>
        <w:t xml:space="preserve">; </w:t>
      </w:r>
    </w:p>
    <w:p w:rsidR="000D1796" w:rsidRPr="00247D13" w:rsidRDefault="000D1796" w:rsidP="000D1796">
      <w:pPr>
        <w:spacing w:after="0" w:line="240" w:lineRule="auto"/>
        <w:jc w:val="both"/>
        <w:rPr>
          <w:rFonts w:eastAsia="Times New Roman" w:cs="Arial"/>
          <w:noProof/>
          <w:sz w:val="24"/>
          <w:szCs w:val="24"/>
        </w:rPr>
      </w:pPr>
      <w:r w:rsidRPr="00247D13">
        <w:rPr>
          <w:rFonts w:eastAsia="Times New Roman" w:cs="Arial"/>
          <w:noProof/>
          <w:sz w:val="24"/>
          <w:szCs w:val="24"/>
        </w:rPr>
        <w:t>2. Тежу повреду радне оба</w:t>
      </w:r>
      <w:r>
        <w:rPr>
          <w:rFonts w:eastAsia="Times New Roman" w:cs="Arial"/>
          <w:noProof/>
          <w:sz w:val="24"/>
          <w:szCs w:val="24"/>
        </w:rPr>
        <w:t xml:space="preserve">везе прописане Законом </w:t>
      </w:r>
      <w:r w:rsidRPr="00247D13">
        <w:rPr>
          <w:rFonts w:eastAsia="Times New Roman" w:cs="Arial"/>
          <w:noProof/>
          <w:sz w:val="24"/>
          <w:szCs w:val="24"/>
        </w:rPr>
        <w:t xml:space="preserve">; </w:t>
      </w:r>
    </w:p>
    <w:p w:rsidR="000D1796" w:rsidRPr="00247D13" w:rsidRDefault="000D1796" w:rsidP="000D1796">
      <w:pPr>
        <w:spacing w:after="0" w:line="240" w:lineRule="auto"/>
        <w:jc w:val="both"/>
        <w:rPr>
          <w:rFonts w:eastAsia="Times New Roman" w:cs="Arial"/>
          <w:noProof/>
          <w:sz w:val="24"/>
          <w:szCs w:val="24"/>
        </w:rPr>
      </w:pPr>
      <w:r w:rsidRPr="00247D13">
        <w:rPr>
          <w:rFonts w:eastAsia="Times New Roman" w:cs="Arial"/>
          <w:noProof/>
          <w:sz w:val="24"/>
          <w:szCs w:val="24"/>
        </w:rPr>
        <w:t xml:space="preserve">3. Повреду забране из чл. 110-113. Закона; </w:t>
      </w:r>
    </w:p>
    <w:p w:rsidR="000D1796" w:rsidRDefault="000D1796" w:rsidP="000D1796">
      <w:pPr>
        <w:spacing w:after="0" w:line="240" w:lineRule="auto"/>
        <w:jc w:val="both"/>
        <w:rPr>
          <w:rFonts w:eastAsia="Times New Roman" w:cs="Arial"/>
          <w:noProof/>
          <w:sz w:val="24"/>
          <w:szCs w:val="24"/>
        </w:rPr>
      </w:pPr>
      <w:r w:rsidRPr="00247D13">
        <w:rPr>
          <w:rFonts w:eastAsia="Times New Roman" w:cs="Arial"/>
          <w:noProof/>
          <w:sz w:val="24"/>
          <w:szCs w:val="24"/>
        </w:rPr>
        <w:t xml:space="preserve">4. Материјалну штету коју нанесе установи, намерно или крајњом непажњом, у складу са законом. </w:t>
      </w:r>
    </w:p>
    <w:p w:rsidR="000D1796" w:rsidRPr="00247D13" w:rsidRDefault="000D1796" w:rsidP="000D1796">
      <w:pPr>
        <w:spacing w:after="0" w:line="240" w:lineRule="auto"/>
        <w:jc w:val="both"/>
        <w:rPr>
          <w:rFonts w:eastAsia="Times New Roman" w:cs="Arial"/>
          <w:noProof/>
          <w:sz w:val="24"/>
          <w:szCs w:val="24"/>
        </w:rPr>
      </w:pPr>
    </w:p>
    <w:p w:rsidR="000D1796" w:rsidRPr="00247D13" w:rsidRDefault="000D1796" w:rsidP="000D1796">
      <w:pPr>
        <w:spacing w:after="0" w:line="240" w:lineRule="auto"/>
        <w:rPr>
          <w:rFonts w:eastAsia="Times New Roman" w:cs="Arial"/>
          <w:b/>
          <w:bCs/>
          <w:i/>
          <w:iCs/>
          <w:noProof/>
          <w:sz w:val="24"/>
          <w:szCs w:val="24"/>
        </w:rPr>
      </w:pPr>
    </w:p>
    <w:p w:rsidR="000D1796" w:rsidRPr="003B7746" w:rsidRDefault="000D1796" w:rsidP="000D1796">
      <w:pPr>
        <w:spacing w:after="0" w:line="240" w:lineRule="auto"/>
        <w:rPr>
          <w:rFonts w:eastAsia="Times New Roman" w:cs="Arial"/>
          <w:b/>
          <w:bCs/>
          <w:noProof/>
          <w:sz w:val="24"/>
          <w:szCs w:val="24"/>
        </w:rPr>
      </w:pPr>
      <w:r w:rsidRPr="00247D13">
        <w:rPr>
          <w:rFonts w:eastAsia="Times New Roman" w:cs="Arial"/>
          <w:b/>
          <w:bCs/>
          <w:noProof/>
          <w:sz w:val="24"/>
          <w:szCs w:val="24"/>
        </w:rPr>
        <w:t>Лакше повреде</w:t>
      </w:r>
    </w:p>
    <w:p w:rsidR="000D1796" w:rsidRDefault="000D1796" w:rsidP="000D1796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Члан 52</w:t>
      </w:r>
    </w:p>
    <w:p w:rsidR="000D1796" w:rsidRPr="00247D13" w:rsidRDefault="000D1796" w:rsidP="000D1796">
      <w:pPr>
        <w:spacing w:after="0" w:line="240" w:lineRule="auto"/>
        <w:jc w:val="center"/>
        <w:rPr>
          <w:rFonts w:eastAsia="Times New Roman" w:cs="Arial"/>
          <w:noProof/>
          <w:sz w:val="24"/>
          <w:szCs w:val="24"/>
        </w:rPr>
      </w:pPr>
    </w:p>
    <w:p w:rsidR="000D1796" w:rsidRPr="00247D13" w:rsidRDefault="000D1796" w:rsidP="000D1796">
      <w:pPr>
        <w:spacing w:after="0" w:line="240" w:lineRule="auto"/>
        <w:jc w:val="both"/>
        <w:rPr>
          <w:rFonts w:eastAsia="Times New Roman" w:cs="Arial"/>
          <w:noProof/>
          <w:sz w:val="24"/>
          <w:szCs w:val="24"/>
        </w:rPr>
      </w:pPr>
      <w:r w:rsidRPr="00247D13">
        <w:rPr>
          <w:rFonts w:eastAsia="Times New Roman" w:cs="Arial"/>
          <w:noProof/>
          <w:sz w:val="24"/>
          <w:szCs w:val="24"/>
        </w:rPr>
        <w:t xml:space="preserve">Лакше повреде обавеза запослених у установи су: </w:t>
      </w:r>
    </w:p>
    <w:p w:rsidR="000D1796" w:rsidRPr="00247D13" w:rsidRDefault="000D1796" w:rsidP="000D1796">
      <w:pPr>
        <w:spacing w:after="0" w:line="240" w:lineRule="auto"/>
        <w:jc w:val="both"/>
        <w:rPr>
          <w:rFonts w:eastAsia="Times New Roman" w:cs="Arial"/>
          <w:noProof/>
          <w:sz w:val="24"/>
          <w:szCs w:val="24"/>
        </w:rPr>
      </w:pPr>
      <w:r w:rsidRPr="00247D13">
        <w:rPr>
          <w:rFonts w:eastAsia="Times New Roman" w:cs="Arial"/>
          <w:noProof/>
          <w:sz w:val="24"/>
          <w:szCs w:val="24"/>
        </w:rPr>
        <w:t xml:space="preserve">1. Неблаговремени долазак на посао и одлазак са после пре истека радног времена или неоправдано или недозвољено напуштање радног места у току радног времена у току три радна дана у месецу или укупно пет радних дана у календарској години; </w:t>
      </w:r>
    </w:p>
    <w:p w:rsidR="000D1796" w:rsidRPr="00247D13" w:rsidRDefault="000D1796" w:rsidP="000D1796">
      <w:pPr>
        <w:spacing w:after="0" w:line="240" w:lineRule="auto"/>
        <w:jc w:val="both"/>
        <w:rPr>
          <w:rFonts w:eastAsia="Times New Roman" w:cs="Arial"/>
          <w:noProof/>
          <w:sz w:val="24"/>
          <w:szCs w:val="24"/>
        </w:rPr>
      </w:pPr>
      <w:r w:rsidRPr="00247D13">
        <w:rPr>
          <w:rFonts w:eastAsia="Times New Roman" w:cs="Arial"/>
          <w:noProof/>
          <w:sz w:val="24"/>
          <w:szCs w:val="24"/>
        </w:rPr>
        <w:t xml:space="preserve">2. Неоправдани изостанак са посла два дана у току месеца или три дана у току године; </w:t>
      </w:r>
    </w:p>
    <w:p w:rsidR="000D1796" w:rsidRPr="00247D13" w:rsidRDefault="000D1796" w:rsidP="000D1796">
      <w:pPr>
        <w:spacing w:after="0" w:line="240" w:lineRule="auto"/>
        <w:jc w:val="both"/>
        <w:rPr>
          <w:rFonts w:eastAsia="Times New Roman" w:cs="Arial"/>
          <w:noProof/>
          <w:sz w:val="24"/>
          <w:szCs w:val="24"/>
        </w:rPr>
      </w:pPr>
      <w:r w:rsidRPr="00247D13">
        <w:rPr>
          <w:rFonts w:eastAsia="Times New Roman" w:cs="Arial"/>
          <w:noProof/>
          <w:sz w:val="24"/>
          <w:szCs w:val="24"/>
        </w:rPr>
        <w:t xml:space="preserve">3. Неоправдано пропуштање запосленог да обавести о спречености доласка на посао у складу са законом; </w:t>
      </w:r>
    </w:p>
    <w:p w:rsidR="000D1796" w:rsidRPr="00247D13" w:rsidRDefault="000D1796" w:rsidP="000D1796">
      <w:pPr>
        <w:spacing w:after="0" w:line="240" w:lineRule="auto"/>
        <w:jc w:val="both"/>
        <w:rPr>
          <w:rFonts w:eastAsia="Times New Roman" w:cs="Arial"/>
          <w:noProof/>
          <w:sz w:val="24"/>
          <w:szCs w:val="24"/>
        </w:rPr>
      </w:pPr>
      <w:r w:rsidRPr="00247D13">
        <w:rPr>
          <w:rFonts w:eastAsia="Times New Roman" w:cs="Arial"/>
          <w:noProof/>
          <w:sz w:val="24"/>
          <w:szCs w:val="24"/>
        </w:rPr>
        <w:t xml:space="preserve">4. Немаран однос према средствима рада, повереној документацији, роби и сл. </w:t>
      </w:r>
    </w:p>
    <w:p w:rsidR="000D1796" w:rsidRPr="00247D13" w:rsidRDefault="000D1796" w:rsidP="000D1796">
      <w:pPr>
        <w:spacing w:after="0" w:line="240" w:lineRule="auto"/>
        <w:jc w:val="both"/>
        <w:rPr>
          <w:rFonts w:eastAsia="Times New Roman" w:cs="Arial"/>
          <w:noProof/>
          <w:sz w:val="24"/>
          <w:szCs w:val="24"/>
        </w:rPr>
      </w:pPr>
      <w:r w:rsidRPr="00247D13">
        <w:rPr>
          <w:rFonts w:eastAsia="Times New Roman" w:cs="Arial"/>
          <w:noProof/>
          <w:sz w:val="24"/>
          <w:szCs w:val="24"/>
        </w:rPr>
        <w:t xml:space="preserve">5. Неуредно вођење педагошке документације и евиденције; </w:t>
      </w:r>
    </w:p>
    <w:p w:rsidR="000D1796" w:rsidRPr="00247D13" w:rsidRDefault="000D1796" w:rsidP="000D1796">
      <w:pPr>
        <w:spacing w:after="0" w:line="240" w:lineRule="auto"/>
        <w:jc w:val="both"/>
        <w:rPr>
          <w:rFonts w:eastAsia="Times New Roman" w:cs="Arial"/>
          <w:noProof/>
          <w:sz w:val="24"/>
          <w:szCs w:val="24"/>
        </w:rPr>
      </w:pPr>
      <w:r w:rsidRPr="00247D13">
        <w:rPr>
          <w:rFonts w:eastAsia="Times New Roman" w:cs="Arial"/>
          <w:noProof/>
          <w:sz w:val="24"/>
          <w:szCs w:val="24"/>
        </w:rPr>
        <w:t xml:space="preserve">6. Пасивно обављање радних задатака: </w:t>
      </w:r>
    </w:p>
    <w:p w:rsidR="000D1796" w:rsidRPr="00247D13" w:rsidRDefault="000D1796" w:rsidP="000D1796">
      <w:pPr>
        <w:spacing w:after="0" w:line="240" w:lineRule="auto"/>
        <w:jc w:val="both"/>
        <w:rPr>
          <w:rFonts w:eastAsia="Times New Roman" w:cs="Arial"/>
          <w:noProof/>
          <w:sz w:val="24"/>
          <w:szCs w:val="24"/>
        </w:rPr>
      </w:pPr>
      <w:r>
        <w:rPr>
          <w:rFonts w:eastAsia="Times New Roman" w:cs="Arial"/>
          <w:noProof/>
          <w:sz w:val="24"/>
          <w:szCs w:val="24"/>
        </w:rPr>
        <w:t>7.</w:t>
      </w:r>
      <w:r w:rsidRPr="00247D13">
        <w:rPr>
          <w:rFonts w:eastAsia="Times New Roman" w:cs="Arial"/>
          <w:noProof/>
          <w:sz w:val="24"/>
          <w:szCs w:val="24"/>
        </w:rPr>
        <w:t xml:space="preserve">Непријављивање или неблаговремено пријављивање кварова на наставним средствима, апаратима, инсталацијама и другим средствима; </w:t>
      </w:r>
    </w:p>
    <w:p w:rsidR="000D1796" w:rsidRPr="003E0A18" w:rsidRDefault="000D1796" w:rsidP="000D1796">
      <w:pPr>
        <w:spacing w:after="0" w:line="240" w:lineRule="auto"/>
        <w:jc w:val="both"/>
        <w:rPr>
          <w:rFonts w:eastAsia="Times New Roman" w:cs="Arial"/>
          <w:noProof/>
          <w:sz w:val="24"/>
          <w:szCs w:val="24"/>
        </w:rPr>
      </w:pPr>
      <w:r w:rsidRPr="003E0A18">
        <w:rPr>
          <w:rFonts w:eastAsia="Times New Roman" w:cs="Arial"/>
          <w:noProof/>
          <w:sz w:val="24"/>
          <w:szCs w:val="24"/>
        </w:rPr>
        <w:t xml:space="preserve">8. Неуљудно или недолично понашање према </w:t>
      </w:r>
      <w:r>
        <w:rPr>
          <w:rFonts w:eastAsia="Times New Roman" w:cs="Arial"/>
          <w:noProof/>
          <w:sz w:val="24"/>
          <w:szCs w:val="24"/>
        </w:rPr>
        <w:t xml:space="preserve">деци, </w:t>
      </w:r>
      <w:r w:rsidRPr="003E0A18">
        <w:rPr>
          <w:rFonts w:eastAsia="Times New Roman" w:cs="Arial"/>
          <w:noProof/>
          <w:sz w:val="24"/>
          <w:szCs w:val="24"/>
        </w:rPr>
        <w:t xml:space="preserve">другим запосленим, родитељима или трећим лицима у установи; </w:t>
      </w:r>
    </w:p>
    <w:p w:rsidR="000D1796" w:rsidRPr="003E0A18" w:rsidRDefault="000D1796" w:rsidP="000D1796">
      <w:pPr>
        <w:spacing w:after="0" w:line="240" w:lineRule="auto"/>
        <w:jc w:val="both"/>
        <w:rPr>
          <w:rFonts w:eastAsia="Times New Roman" w:cs="Arial"/>
          <w:noProof/>
          <w:sz w:val="24"/>
          <w:szCs w:val="24"/>
        </w:rPr>
      </w:pPr>
      <w:r w:rsidRPr="003E0A18">
        <w:rPr>
          <w:rFonts w:eastAsia="Times New Roman" w:cs="Arial"/>
          <w:noProof/>
          <w:sz w:val="24"/>
          <w:szCs w:val="24"/>
        </w:rPr>
        <w:t>9. Неовлашћено вршење послова, службених и других радњи које нису одобрене од стране директора или другог надлежног лица;</w:t>
      </w:r>
    </w:p>
    <w:p w:rsidR="000D1796" w:rsidRDefault="000D1796" w:rsidP="000D1796">
      <w:pPr>
        <w:spacing w:after="0" w:line="240" w:lineRule="auto"/>
        <w:jc w:val="both"/>
        <w:rPr>
          <w:rFonts w:eastAsia="Times New Roman" w:cs="Arial"/>
          <w:noProof/>
          <w:sz w:val="24"/>
          <w:szCs w:val="24"/>
        </w:rPr>
      </w:pPr>
      <w:r w:rsidRPr="003E0A18">
        <w:rPr>
          <w:rFonts w:eastAsia="Times New Roman" w:cs="Arial"/>
          <w:noProof/>
          <w:sz w:val="24"/>
          <w:szCs w:val="24"/>
        </w:rPr>
        <w:t xml:space="preserve">10. Пушење у просторијама </w:t>
      </w:r>
      <w:r w:rsidRPr="003E0A18">
        <w:rPr>
          <w:rFonts w:cs="Arial"/>
          <w:noProof/>
          <w:sz w:val="24"/>
          <w:szCs w:val="24"/>
        </w:rPr>
        <w:t xml:space="preserve">или дворишту </w:t>
      </w:r>
      <w:r w:rsidRPr="003E0A18">
        <w:rPr>
          <w:rFonts w:eastAsia="Times New Roman" w:cs="Arial"/>
          <w:noProof/>
          <w:sz w:val="24"/>
          <w:szCs w:val="24"/>
        </w:rPr>
        <w:t>установе</w:t>
      </w:r>
    </w:p>
    <w:p w:rsidR="003B7746" w:rsidRDefault="003B7746" w:rsidP="000D1796">
      <w:pPr>
        <w:spacing w:after="0" w:line="240" w:lineRule="auto"/>
        <w:jc w:val="both"/>
        <w:rPr>
          <w:rFonts w:eastAsia="Times New Roman" w:cs="Arial"/>
          <w:noProof/>
          <w:sz w:val="24"/>
          <w:szCs w:val="24"/>
        </w:rPr>
      </w:pPr>
    </w:p>
    <w:p w:rsidR="000D1796" w:rsidRDefault="000D1796" w:rsidP="000D1796">
      <w:pPr>
        <w:spacing w:after="0" w:line="240" w:lineRule="auto"/>
        <w:jc w:val="both"/>
        <w:rPr>
          <w:rFonts w:eastAsia="Times New Roman" w:cs="Arial"/>
          <w:b/>
          <w:bCs/>
          <w:noProof/>
          <w:sz w:val="24"/>
          <w:szCs w:val="24"/>
        </w:rPr>
      </w:pPr>
      <w:r w:rsidRPr="00247D13">
        <w:rPr>
          <w:rFonts w:eastAsia="Times New Roman" w:cs="Arial"/>
          <w:b/>
          <w:bCs/>
          <w:noProof/>
          <w:sz w:val="24"/>
          <w:szCs w:val="24"/>
        </w:rPr>
        <w:t xml:space="preserve">Теже повреде </w:t>
      </w:r>
    </w:p>
    <w:p w:rsidR="000D1796" w:rsidRDefault="000D1796" w:rsidP="00861F9C">
      <w:pPr>
        <w:spacing w:after="0" w:line="240" w:lineRule="auto"/>
        <w:jc w:val="both"/>
        <w:rPr>
          <w:rFonts w:eastAsia="Times New Roman" w:cs="Arial"/>
          <w:noProof/>
          <w:sz w:val="24"/>
          <w:szCs w:val="24"/>
        </w:rPr>
      </w:pPr>
      <w:r w:rsidRPr="00247D13">
        <w:rPr>
          <w:rFonts w:eastAsia="Times New Roman" w:cs="Arial"/>
          <w:noProof/>
          <w:sz w:val="24"/>
          <w:szCs w:val="24"/>
        </w:rPr>
        <w:t xml:space="preserve">Теже повреде радних обавеза запослених прописане су Законом. </w:t>
      </w:r>
    </w:p>
    <w:p w:rsidR="00AA60A6" w:rsidRDefault="00AA60A6" w:rsidP="00861F9C">
      <w:pPr>
        <w:spacing w:after="0" w:line="240" w:lineRule="auto"/>
        <w:jc w:val="both"/>
        <w:rPr>
          <w:rFonts w:eastAsia="Times New Roman" w:cs="Arial"/>
          <w:noProof/>
          <w:sz w:val="24"/>
          <w:szCs w:val="24"/>
        </w:rPr>
      </w:pPr>
    </w:p>
    <w:p w:rsidR="00AA60A6" w:rsidRPr="00AA60A6" w:rsidRDefault="00AA60A6" w:rsidP="00861F9C">
      <w:pPr>
        <w:spacing w:after="0" w:line="240" w:lineRule="auto"/>
        <w:jc w:val="both"/>
        <w:rPr>
          <w:rFonts w:eastAsia="Times New Roman" w:cs="Arial"/>
          <w:noProof/>
          <w:sz w:val="24"/>
          <w:szCs w:val="24"/>
        </w:rPr>
      </w:pPr>
    </w:p>
    <w:p w:rsidR="002D354B" w:rsidRPr="00090E85" w:rsidRDefault="002D354B" w:rsidP="00861F9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26222F" w:rsidRPr="00090E85" w:rsidRDefault="00031991" w:rsidP="00031991">
      <w:pPr>
        <w:spacing w:after="0" w:line="240" w:lineRule="auto"/>
        <w:ind w:firstLine="567"/>
        <w:jc w:val="center"/>
        <w:rPr>
          <w:rFonts w:cs="Times New Roman"/>
          <w:sz w:val="24"/>
          <w:szCs w:val="24"/>
        </w:rPr>
      </w:pPr>
      <w:bookmarkStart w:id="37" w:name="str_39"/>
      <w:bookmarkStart w:id="38" w:name="str_40"/>
      <w:bookmarkStart w:id="39" w:name="str_41"/>
      <w:bookmarkEnd w:id="37"/>
      <w:bookmarkEnd w:id="38"/>
      <w:bookmarkEnd w:id="39"/>
      <w:r>
        <w:rPr>
          <w:rFonts w:eastAsia="Times New Roman" w:cs="Times New Roman"/>
          <w:b/>
          <w:noProof/>
          <w:sz w:val="24"/>
          <w:szCs w:val="24"/>
          <w:lang w:eastAsia="sr-Latn-CS"/>
        </w:rPr>
        <w:lastRenderedPageBreak/>
        <w:drawing>
          <wp:inline distT="0" distB="0" distL="0" distR="0">
            <wp:extent cx="6329992" cy="8850702"/>
            <wp:effectExtent l="19050" t="0" r="0" b="0"/>
            <wp:docPr id="1" name="Picture 1" descr="C:\Users\Goran\Desktop\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an\Desktop\4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67" b="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992" cy="8850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22F" w:rsidRPr="00090E85" w:rsidSect="00C83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65EF2"/>
    <w:multiLevelType w:val="hybridMultilevel"/>
    <w:tmpl w:val="23723A4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3218"/>
    <w:rsid w:val="00011899"/>
    <w:rsid w:val="000253E4"/>
    <w:rsid w:val="00031991"/>
    <w:rsid w:val="0004274B"/>
    <w:rsid w:val="00050D19"/>
    <w:rsid w:val="000561AA"/>
    <w:rsid w:val="00090E85"/>
    <w:rsid w:val="000A1373"/>
    <w:rsid w:val="000D1796"/>
    <w:rsid w:val="00124E11"/>
    <w:rsid w:val="0013184E"/>
    <w:rsid w:val="00153494"/>
    <w:rsid w:val="001A2FC7"/>
    <w:rsid w:val="001C62F3"/>
    <w:rsid w:val="0026222F"/>
    <w:rsid w:val="002D354B"/>
    <w:rsid w:val="00316040"/>
    <w:rsid w:val="00332C48"/>
    <w:rsid w:val="00340B02"/>
    <w:rsid w:val="003517F8"/>
    <w:rsid w:val="0039070D"/>
    <w:rsid w:val="003A4F2F"/>
    <w:rsid w:val="003B7746"/>
    <w:rsid w:val="00427566"/>
    <w:rsid w:val="004346F5"/>
    <w:rsid w:val="0045726C"/>
    <w:rsid w:val="004E4E5C"/>
    <w:rsid w:val="0050059E"/>
    <w:rsid w:val="005218DC"/>
    <w:rsid w:val="00562C64"/>
    <w:rsid w:val="005D3AD4"/>
    <w:rsid w:val="006A5E44"/>
    <w:rsid w:val="006D529C"/>
    <w:rsid w:val="006E25F3"/>
    <w:rsid w:val="00753A8F"/>
    <w:rsid w:val="00794660"/>
    <w:rsid w:val="007B2C8E"/>
    <w:rsid w:val="007C6CF4"/>
    <w:rsid w:val="008073B7"/>
    <w:rsid w:val="008074D7"/>
    <w:rsid w:val="00855F1A"/>
    <w:rsid w:val="00861F9C"/>
    <w:rsid w:val="00881E14"/>
    <w:rsid w:val="008F587B"/>
    <w:rsid w:val="008F7DE6"/>
    <w:rsid w:val="009A2F9C"/>
    <w:rsid w:val="00A04904"/>
    <w:rsid w:val="00A22850"/>
    <w:rsid w:val="00A6202C"/>
    <w:rsid w:val="00A626C1"/>
    <w:rsid w:val="00A65EC1"/>
    <w:rsid w:val="00AA511B"/>
    <w:rsid w:val="00AA60A6"/>
    <w:rsid w:val="00AC67DC"/>
    <w:rsid w:val="00B37388"/>
    <w:rsid w:val="00C16D63"/>
    <w:rsid w:val="00C366A9"/>
    <w:rsid w:val="00C51CFF"/>
    <w:rsid w:val="00C83218"/>
    <w:rsid w:val="00C92F0B"/>
    <w:rsid w:val="00CF1C09"/>
    <w:rsid w:val="00D76DDB"/>
    <w:rsid w:val="00DF6042"/>
    <w:rsid w:val="00ED1BDC"/>
    <w:rsid w:val="00F23123"/>
    <w:rsid w:val="00F2465D"/>
    <w:rsid w:val="00F512D2"/>
    <w:rsid w:val="00F66382"/>
    <w:rsid w:val="00FB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2F"/>
  </w:style>
  <w:style w:type="paragraph" w:styleId="Heading1">
    <w:name w:val="heading 1"/>
    <w:basedOn w:val="Normal"/>
    <w:link w:val="Heading1Char"/>
    <w:qFormat/>
    <w:rsid w:val="00861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6">
    <w:name w:val="heading 6"/>
    <w:basedOn w:val="Normal"/>
    <w:link w:val="Heading6Char"/>
    <w:qFormat/>
    <w:rsid w:val="00861F9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C8321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customStyle="1" w:styleId="naslov1">
    <w:name w:val="naslov1"/>
    <w:basedOn w:val="Normal"/>
    <w:rsid w:val="00C8321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CS"/>
    </w:rPr>
  </w:style>
  <w:style w:type="paragraph" w:customStyle="1" w:styleId="normalprored">
    <w:name w:val="normalprored"/>
    <w:basedOn w:val="Normal"/>
    <w:rsid w:val="00C83218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CS"/>
    </w:rPr>
  </w:style>
  <w:style w:type="paragraph" w:customStyle="1" w:styleId="wyq090---pododsek">
    <w:name w:val="wyq090---pododsek"/>
    <w:basedOn w:val="Normal"/>
    <w:rsid w:val="00C83218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CS"/>
    </w:rPr>
  </w:style>
  <w:style w:type="paragraph" w:customStyle="1" w:styleId="wyq110---naslov-clana">
    <w:name w:val="wyq110---naslov-clana"/>
    <w:basedOn w:val="Normal"/>
    <w:rsid w:val="00C83218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CS"/>
    </w:rPr>
  </w:style>
  <w:style w:type="paragraph" w:styleId="ListParagraph">
    <w:name w:val="List Paragraph"/>
    <w:basedOn w:val="Normal"/>
    <w:uiPriority w:val="34"/>
    <w:qFormat/>
    <w:rsid w:val="00C832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61F9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6Char">
    <w:name w:val="Heading 6 Char"/>
    <w:basedOn w:val="DefaultParagraphFont"/>
    <w:link w:val="Heading6"/>
    <w:rsid w:val="00861F9C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styleId="BodyText">
    <w:name w:val="Body Text"/>
    <w:basedOn w:val="Normal"/>
    <w:link w:val="BodyTextChar"/>
    <w:rsid w:val="0086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61F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15</Pages>
  <Words>5323</Words>
  <Characters>30347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30</cp:revision>
  <cp:lastPrinted>2019-02-18T10:01:00Z</cp:lastPrinted>
  <dcterms:created xsi:type="dcterms:W3CDTF">2018-03-12T06:47:00Z</dcterms:created>
  <dcterms:modified xsi:type="dcterms:W3CDTF">2023-06-14T10:12:00Z</dcterms:modified>
</cp:coreProperties>
</file>